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317" w:rsidRDefault="006B2317" w:rsidP="00C43246">
      <w:pPr>
        <w:ind w:left="1416" w:firstLine="708"/>
        <w:rPr>
          <w:rFonts w:asciiTheme="majorHAnsi" w:hAnsiTheme="majorHAnsi"/>
          <w:b/>
          <w:sz w:val="24"/>
          <w:szCs w:val="24"/>
        </w:rPr>
      </w:pPr>
      <w:r>
        <w:rPr>
          <w:rFonts w:asciiTheme="majorHAnsi" w:hAnsiTheme="majorHAnsi"/>
          <w:b/>
          <w:sz w:val="24"/>
          <w:szCs w:val="24"/>
        </w:rPr>
        <w:t>ADANA CUMHURİYET BAŞSAVCILIĞINA</w:t>
      </w:r>
    </w:p>
    <w:p w:rsidR="006B2317" w:rsidRDefault="006B2317" w:rsidP="006B2317">
      <w:pPr>
        <w:rPr>
          <w:rFonts w:asciiTheme="majorHAnsi" w:hAnsiTheme="majorHAnsi"/>
          <w:sz w:val="24"/>
          <w:szCs w:val="24"/>
        </w:rPr>
      </w:pPr>
      <w:r>
        <w:rPr>
          <w:rFonts w:asciiTheme="majorHAnsi" w:hAnsiTheme="majorHAnsi"/>
          <w:b/>
          <w:sz w:val="24"/>
          <w:szCs w:val="24"/>
          <w:u w:val="single"/>
        </w:rPr>
        <w:t>MÜŞTEKİ</w:t>
      </w:r>
      <w:r>
        <w:rPr>
          <w:rFonts w:asciiTheme="majorHAnsi" w:hAnsiTheme="majorHAnsi"/>
          <w:b/>
          <w:sz w:val="24"/>
          <w:szCs w:val="24"/>
          <w:u w:val="single"/>
        </w:rPr>
        <w:tab/>
      </w:r>
      <w:r>
        <w:rPr>
          <w:rFonts w:asciiTheme="majorHAnsi" w:hAnsiTheme="majorHAnsi"/>
          <w:b/>
          <w:sz w:val="24"/>
          <w:szCs w:val="24"/>
          <w:u w:val="single"/>
        </w:rPr>
        <w:tab/>
        <w:t xml:space="preserve">: </w:t>
      </w:r>
      <w:r>
        <w:rPr>
          <w:rFonts w:asciiTheme="majorHAnsi" w:hAnsiTheme="majorHAnsi"/>
          <w:sz w:val="24"/>
          <w:szCs w:val="24"/>
        </w:rPr>
        <w:t xml:space="preserve"> Adana Barosu Başkanlığı</w:t>
      </w:r>
    </w:p>
    <w:p w:rsidR="006B2317" w:rsidRDefault="006B2317" w:rsidP="006B2317">
      <w:pPr>
        <w:rPr>
          <w:rFonts w:asciiTheme="majorHAnsi" w:hAnsiTheme="majorHAnsi"/>
          <w:sz w:val="24"/>
          <w:szCs w:val="24"/>
        </w:rPr>
      </w:pPr>
      <w:r>
        <w:rPr>
          <w:rFonts w:asciiTheme="majorHAnsi" w:hAnsiTheme="majorHAnsi"/>
          <w:b/>
          <w:sz w:val="24"/>
          <w:szCs w:val="24"/>
          <w:u w:val="single"/>
        </w:rPr>
        <w:t>ŞÜPHELİLER</w:t>
      </w:r>
      <w:r>
        <w:rPr>
          <w:rFonts w:asciiTheme="majorHAnsi" w:hAnsiTheme="majorHAnsi"/>
          <w:b/>
          <w:sz w:val="24"/>
          <w:szCs w:val="24"/>
          <w:u w:val="single"/>
        </w:rPr>
        <w:tab/>
      </w:r>
      <w:r>
        <w:rPr>
          <w:rFonts w:asciiTheme="majorHAnsi" w:hAnsiTheme="majorHAnsi"/>
          <w:b/>
          <w:sz w:val="24"/>
          <w:szCs w:val="24"/>
          <w:u w:val="single"/>
        </w:rPr>
        <w:tab/>
        <w:t>:</w:t>
      </w:r>
      <w:r>
        <w:rPr>
          <w:rFonts w:asciiTheme="majorHAnsi" w:hAnsiTheme="majorHAnsi"/>
          <w:sz w:val="24"/>
          <w:szCs w:val="24"/>
        </w:rPr>
        <w:t xml:space="preserve"> 1- Fatih Efe</w:t>
      </w:r>
    </w:p>
    <w:p w:rsidR="006B2317" w:rsidRDefault="006B2317" w:rsidP="006B2317">
      <w:pPr>
        <w:ind w:left="2124" w:firstLine="156"/>
        <w:rPr>
          <w:rFonts w:asciiTheme="majorHAnsi" w:hAnsiTheme="majorHAnsi"/>
          <w:sz w:val="24"/>
          <w:szCs w:val="24"/>
        </w:rPr>
      </w:pPr>
      <w:r>
        <w:rPr>
          <w:rFonts w:asciiTheme="majorHAnsi" w:hAnsiTheme="majorHAnsi"/>
          <w:sz w:val="24"/>
          <w:szCs w:val="24"/>
        </w:rPr>
        <w:t>2- Efe Hasar Yönetim ve Danışmanlık Hizmetleri isimli firma yetkilileri ve tespit edilecek diğer şüpheliler</w:t>
      </w:r>
    </w:p>
    <w:p w:rsidR="006B2317" w:rsidRDefault="006B2317" w:rsidP="006B2317">
      <w:pPr>
        <w:rPr>
          <w:rFonts w:asciiTheme="majorHAnsi" w:hAnsiTheme="majorHAnsi"/>
          <w:sz w:val="24"/>
          <w:szCs w:val="24"/>
        </w:rPr>
      </w:pPr>
      <w:r w:rsidRPr="003E6C89">
        <w:rPr>
          <w:rFonts w:asciiTheme="majorHAnsi" w:hAnsiTheme="majorHAnsi"/>
          <w:b/>
          <w:sz w:val="24"/>
          <w:szCs w:val="24"/>
          <w:u w:val="single"/>
        </w:rPr>
        <w:t>SUÇ</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Avukatlık Kanununa Muhalefet</w:t>
      </w:r>
    </w:p>
    <w:p w:rsidR="006B2317" w:rsidRDefault="006B2317" w:rsidP="006B2317">
      <w:pPr>
        <w:rPr>
          <w:rFonts w:asciiTheme="majorHAnsi" w:hAnsiTheme="majorHAnsi"/>
          <w:sz w:val="24"/>
          <w:szCs w:val="24"/>
        </w:rPr>
      </w:pPr>
      <w:r w:rsidRPr="003E6C89">
        <w:rPr>
          <w:rFonts w:asciiTheme="majorHAnsi" w:hAnsiTheme="majorHAnsi"/>
          <w:b/>
          <w:sz w:val="24"/>
          <w:szCs w:val="24"/>
          <w:u w:val="single"/>
        </w:rPr>
        <w:t>KONU</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1136 Sayılı Avukatlık Kanununa Muhalefet Suçu nedeniyle şüpheliler hakkında kamu davası açılarak şüphelilerin cezalandırılması talebidir</w:t>
      </w:r>
    </w:p>
    <w:p w:rsidR="006B2317" w:rsidRDefault="006B2317" w:rsidP="006B2317">
      <w:pPr>
        <w:rPr>
          <w:rFonts w:asciiTheme="majorHAnsi" w:hAnsiTheme="majorHAnsi"/>
          <w:b/>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b/>
          <w:sz w:val="24"/>
          <w:szCs w:val="24"/>
        </w:rPr>
        <w:t>AÇIKLAMALAR</w:t>
      </w:r>
    </w:p>
    <w:p w:rsidR="00D81CD1" w:rsidRDefault="006B2317" w:rsidP="00D81CD1">
      <w:pPr>
        <w:shd w:val="clear" w:color="auto" w:fill="FFFFFF"/>
        <w:jc w:val="both"/>
        <w:rPr>
          <w:rFonts w:ascii="Arial" w:hAnsi="Arial" w:cs="Arial"/>
          <w:color w:val="050505"/>
          <w:sz w:val="19"/>
          <w:szCs w:val="19"/>
        </w:rPr>
      </w:pPr>
      <w:proofErr w:type="gramStart"/>
      <w:r>
        <w:rPr>
          <w:rFonts w:asciiTheme="majorHAnsi" w:hAnsiTheme="majorHAnsi"/>
          <w:color w:val="000000"/>
          <w:sz w:val="24"/>
          <w:szCs w:val="24"/>
        </w:rPr>
        <w:t>Kayalıbağ Mah. Av. Kamil Tekerek Sok. Ceyhan iş Hanı K:2 D:6(ADLİYE ARKASI) Seyhan/Adana adresinde faaliyet gösteren Efe Hasar</w:t>
      </w:r>
      <w:r>
        <w:rPr>
          <w:rFonts w:asciiTheme="majorHAnsi" w:hAnsiTheme="majorHAnsi"/>
          <w:sz w:val="24"/>
          <w:szCs w:val="24"/>
        </w:rPr>
        <w:t xml:space="preserve">Yönetim ve Danışmanlık Hizmetleri </w:t>
      </w:r>
      <w:r>
        <w:rPr>
          <w:rFonts w:asciiTheme="majorHAnsi" w:hAnsiTheme="majorHAnsi"/>
          <w:color w:val="000000"/>
          <w:sz w:val="24"/>
          <w:szCs w:val="24"/>
        </w:rPr>
        <w:t xml:space="preserve">Isimli firma ve firmenın yetkilisi olduğu anlaşılan Fatih Efe isimli şüpheli tarafından ekte sunulan facebook çıktılarında ‘’ </w:t>
      </w:r>
      <w:r>
        <w:rPr>
          <w:rFonts w:ascii="Segoe UI Historic" w:hAnsi="Segoe UI Historic" w:cs="Segoe UI Historic"/>
          <w:color w:val="050505"/>
          <w:sz w:val="19"/>
          <w:szCs w:val="19"/>
        </w:rPr>
        <w:t>Trafik kazası sonucu sakat kalmı</w:t>
      </w:r>
      <w:r>
        <w:rPr>
          <w:rFonts w:ascii="Arial" w:hAnsi="Arial" w:cs="Arial"/>
          <w:color w:val="050505"/>
          <w:sz w:val="19"/>
          <w:szCs w:val="19"/>
        </w:rPr>
        <w:t>ş</w:t>
      </w:r>
      <w:r>
        <w:rPr>
          <w:rFonts w:ascii="Segoe UI Historic" w:hAnsi="Segoe UI Historic" w:cs="Segoe UI Historic"/>
          <w:color w:val="050505"/>
          <w:sz w:val="19"/>
          <w:szCs w:val="19"/>
        </w:rPr>
        <w:t xml:space="preserve"> vefat etmi</w:t>
      </w:r>
      <w:r>
        <w:rPr>
          <w:rFonts w:ascii="Arial" w:hAnsi="Arial" w:cs="Arial"/>
          <w:color w:val="050505"/>
          <w:sz w:val="19"/>
          <w:szCs w:val="19"/>
        </w:rPr>
        <w:t>ş</w:t>
      </w:r>
      <w:r>
        <w:rPr>
          <w:rFonts w:ascii="Segoe UI Historic" w:hAnsi="Segoe UI Historic" w:cs="Segoe UI Historic"/>
          <w:color w:val="050505"/>
          <w:sz w:val="19"/>
          <w:szCs w:val="19"/>
        </w:rPr>
        <w:t xml:space="preserve"> vücudunda trafik kazası sonucu platin veya yüzeysel olarak a</w:t>
      </w:r>
      <w:r>
        <w:rPr>
          <w:rFonts w:ascii="Arial" w:hAnsi="Arial" w:cs="Arial"/>
          <w:color w:val="050505"/>
          <w:sz w:val="19"/>
          <w:szCs w:val="19"/>
        </w:rPr>
        <w:t>ş</w:t>
      </w:r>
      <w:r>
        <w:rPr>
          <w:rFonts w:ascii="Segoe UI Historic" w:hAnsi="Segoe UI Historic" w:cs="Segoe UI Historic"/>
          <w:color w:val="050505"/>
          <w:sz w:val="19"/>
          <w:szCs w:val="19"/>
        </w:rPr>
        <w:t>ırı deforme olan ki</w:t>
      </w:r>
      <w:r>
        <w:rPr>
          <w:rFonts w:ascii="Arial" w:hAnsi="Arial" w:cs="Arial"/>
          <w:color w:val="050505"/>
          <w:sz w:val="19"/>
          <w:szCs w:val="19"/>
        </w:rPr>
        <w:t>ş</w:t>
      </w:r>
      <w:r>
        <w:rPr>
          <w:rFonts w:ascii="Segoe UI Historic" w:hAnsi="Segoe UI Historic" w:cs="Segoe UI Historic"/>
          <w:color w:val="050505"/>
          <w:sz w:val="19"/>
          <w:szCs w:val="19"/>
        </w:rPr>
        <w:t>i veya ki</w:t>
      </w:r>
      <w:r>
        <w:rPr>
          <w:rFonts w:ascii="Arial" w:hAnsi="Arial" w:cs="Arial"/>
          <w:color w:val="050505"/>
          <w:sz w:val="19"/>
          <w:szCs w:val="19"/>
        </w:rPr>
        <w:t>ş</w:t>
      </w:r>
      <w:r>
        <w:rPr>
          <w:rFonts w:ascii="Segoe UI Historic" w:hAnsi="Segoe UI Historic" w:cs="Segoe UI Historic"/>
          <w:color w:val="050505"/>
          <w:sz w:val="19"/>
          <w:szCs w:val="19"/>
        </w:rPr>
        <w:t>ilerin 2918 sayılı K.T.K.nu gere</w:t>
      </w:r>
      <w:r>
        <w:rPr>
          <w:rFonts w:ascii="Arial" w:hAnsi="Arial" w:cs="Arial"/>
          <w:color w:val="050505"/>
          <w:sz w:val="19"/>
          <w:szCs w:val="19"/>
        </w:rPr>
        <w:t>ğ</w:t>
      </w:r>
      <w:r>
        <w:rPr>
          <w:rFonts w:ascii="Segoe UI Historic" w:hAnsi="Segoe UI Historic" w:cs="Segoe UI Historic"/>
          <w:color w:val="050505"/>
          <w:sz w:val="19"/>
          <w:szCs w:val="19"/>
        </w:rPr>
        <w:t>i tazminat almaya hak kazanmı</w:t>
      </w:r>
      <w:r>
        <w:rPr>
          <w:rFonts w:ascii="Arial" w:hAnsi="Arial" w:cs="Arial"/>
          <w:color w:val="050505"/>
          <w:sz w:val="19"/>
          <w:szCs w:val="19"/>
        </w:rPr>
        <w:t>ş</w:t>
      </w:r>
      <w:r>
        <w:rPr>
          <w:rFonts w:ascii="Segoe UI Historic" w:hAnsi="Segoe UI Historic" w:cs="Segoe UI Historic"/>
          <w:color w:val="050505"/>
          <w:sz w:val="19"/>
          <w:szCs w:val="19"/>
        </w:rPr>
        <w:t xml:space="preserve"> olmasıdır. </w:t>
      </w:r>
      <w:proofErr w:type="gramEnd"/>
      <w:r>
        <w:rPr>
          <w:rFonts w:ascii="Segoe UI Historic" w:hAnsi="Segoe UI Historic" w:cs="Segoe UI Historic"/>
          <w:color w:val="050505"/>
          <w:sz w:val="19"/>
          <w:szCs w:val="19"/>
        </w:rPr>
        <w:t>Trafik kazası sonucu ma</w:t>
      </w:r>
      <w:r>
        <w:rPr>
          <w:rFonts w:ascii="Arial" w:hAnsi="Arial" w:cs="Arial"/>
          <w:color w:val="050505"/>
          <w:sz w:val="19"/>
          <w:szCs w:val="19"/>
        </w:rPr>
        <w:t>ğ</w:t>
      </w:r>
      <w:r>
        <w:rPr>
          <w:rFonts w:ascii="Segoe UI Historic" w:hAnsi="Segoe UI Historic" w:cs="Segoe UI Historic"/>
          <w:color w:val="050505"/>
          <w:sz w:val="19"/>
          <w:szCs w:val="19"/>
        </w:rPr>
        <w:t>dur kalmı</w:t>
      </w:r>
      <w:r>
        <w:rPr>
          <w:rFonts w:ascii="Arial" w:hAnsi="Arial" w:cs="Arial"/>
          <w:color w:val="050505"/>
          <w:sz w:val="19"/>
          <w:szCs w:val="19"/>
        </w:rPr>
        <w:t>ş</w:t>
      </w:r>
      <w:r>
        <w:rPr>
          <w:rFonts w:ascii="Segoe UI Historic" w:hAnsi="Segoe UI Historic" w:cs="Segoe UI Historic"/>
          <w:color w:val="050505"/>
          <w:sz w:val="19"/>
          <w:szCs w:val="19"/>
        </w:rPr>
        <w:t xml:space="preserve"> insanlara sesimizi duyurabilmek yasal haklarından faydalanmaları sa</w:t>
      </w:r>
      <w:r>
        <w:rPr>
          <w:rFonts w:ascii="Arial" w:hAnsi="Arial" w:cs="Arial"/>
          <w:color w:val="050505"/>
          <w:sz w:val="19"/>
          <w:szCs w:val="19"/>
        </w:rPr>
        <w:t>ğ</w:t>
      </w:r>
      <w:r>
        <w:rPr>
          <w:rFonts w:ascii="Segoe UI Historic" w:hAnsi="Segoe UI Historic" w:cs="Segoe UI Historic"/>
          <w:color w:val="050505"/>
          <w:sz w:val="19"/>
          <w:szCs w:val="19"/>
        </w:rPr>
        <w:t>lamaktır. Yaralanmalarda ve vefatlarda 10 yılı geçmemi</w:t>
      </w:r>
      <w:r>
        <w:rPr>
          <w:rFonts w:ascii="Arial" w:hAnsi="Arial" w:cs="Arial"/>
          <w:color w:val="050505"/>
          <w:sz w:val="19"/>
          <w:szCs w:val="19"/>
        </w:rPr>
        <w:t>ş</w:t>
      </w:r>
      <w:r>
        <w:rPr>
          <w:rFonts w:ascii="Segoe UI Historic" w:hAnsi="Segoe UI Historic" w:cs="Segoe UI Historic"/>
          <w:color w:val="050505"/>
          <w:sz w:val="19"/>
          <w:szCs w:val="19"/>
        </w:rPr>
        <w:t xml:space="preserve"> herkes tazminat alabilir. Sizin veya yakınlarınızın ba</w:t>
      </w:r>
      <w:r>
        <w:rPr>
          <w:rFonts w:ascii="Arial" w:hAnsi="Arial" w:cs="Arial"/>
          <w:color w:val="050505"/>
          <w:sz w:val="19"/>
          <w:szCs w:val="19"/>
        </w:rPr>
        <w:t>ş</w:t>
      </w:r>
      <w:r>
        <w:rPr>
          <w:rFonts w:ascii="Segoe UI Historic" w:hAnsi="Segoe UI Historic" w:cs="Segoe UI Historic"/>
          <w:color w:val="050505"/>
          <w:sz w:val="19"/>
          <w:szCs w:val="19"/>
        </w:rPr>
        <w:t>ına böyle bir talihsiz olay gelmi</w:t>
      </w:r>
      <w:r>
        <w:rPr>
          <w:rFonts w:ascii="Arial" w:hAnsi="Arial" w:cs="Arial"/>
          <w:color w:val="050505"/>
          <w:sz w:val="19"/>
          <w:szCs w:val="19"/>
        </w:rPr>
        <w:t>ş</w:t>
      </w:r>
      <w:r>
        <w:rPr>
          <w:rFonts w:ascii="Segoe UI Historic" w:hAnsi="Segoe UI Historic" w:cs="Segoe UI Historic"/>
          <w:color w:val="050505"/>
          <w:sz w:val="19"/>
          <w:szCs w:val="19"/>
        </w:rPr>
        <w:t xml:space="preserve"> ise lütfen bize ula</w:t>
      </w:r>
      <w:r>
        <w:rPr>
          <w:rFonts w:ascii="Arial" w:hAnsi="Arial" w:cs="Arial"/>
          <w:color w:val="050505"/>
          <w:sz w:val="19"/>
          <w:szCs w:val="19"/>
        </w:rPr>
        <w:t>ş</w:t>
      </w:r>
      <w:r>
        <w:rPr>
          <w:rFonts w:ascii="Segoe UI Historic" w:hAnsi="Segoe UI Historic" w:cs="Segoe UI Historic"/>
          <w:color w:val="050505"/>
          <w:sz w:val="19"/>
          <w:szCs w:val="19"/>
        </w:rPr>
        <w:t xml:space="preserve">ın </w:t>
      </w:r>
      <w:r w:rsidRPr="00D81CD1">
        <w:rPr>
          <w:rFonts w:ascii="Segoe UI Historic" w:hAnsi="Segoe UI Historic" w:cs="Segoe UI Historic"/>
          <w:b/>
          <w:color w:val="050505"/>
          <w:sz w:val="19"/>
          <w:szCs w:val="19"/>
        </w:rPr>
        <w:t>hiçbir masraf talep etmeden avukatlarımızla en kısa zamanda haklarınızı tazmin edelim</w:t>
      </w:r>
      <w:r>
        <w:rPr>
          <w:rFonts w:ascii="Segoe UI Historic" w:hAnsi="Segoe UI Historic" w:cs="Segoe UI Historic"/>
          <w:color w:val="050505"/>
          <w:sz w:val="19"/>
          <w:szCs w:val="19"/>
        </w:rPr>
        <w:t xml:space="preserve">.( 0532 063 1992 )’’ </w:t>
      </w:r>
      <w:r>
        <w:rPr>
          <w:rFonts w:ascii="Arial" w:hAnsi="Arial" w:cs="Arial"/>
          <w:color w:val="050505"/>
          <w:sz w:val="19"/>
          <w:szCs w:val="19"/>
        </w:rPr>
        <w:t xml:space="preserve">şeklinde paylaşımda bulunularak avukata haiz yetkileri kullandığı ve avukatlara çıkar karşılığı iş götürmek suretiyle menfaat sağladığı </w:t>
      </w:r>
      <w:r w:rsidR="00D81CD1">
        <w:rPr>
          <w:rFonts w:ascii="Arial" w:hAnsi="Arial" w:cs="Arial"/>
          <w:color w:val="050505"/>
          <w:sz w:val="19"/>
          <w:szCs w:val="19"/>
        </w:rPr>
        <w:t>sabittir.</w:t>
      </w:r>
      <w:r>
        <w:rPr>
          <w:rFonts w:ascii="Arial" w:hAnsi="Arial" w:cs="Arial"/>
          <w:color w:val="050505"/>
          <w:sz w:val="19"/>
          <w:szCs w:val="19"/>
        </w:rPr>
        <w:t xml:space="preserve"> </w:t>
      </w:r>
    </w:p>
    <w:p w:rsidR="006B2317" w:rsidRPr="00C43246" w:rsidRDefault="006B2317" w:rsidP="00C43246">
      <w:pPr>
        <w:shd w:val="clear" w:color="auto" w:fill="FFFFFF"/>
        <w:jc w:val="both"/>
        <w:rPr>
          <w:rFonts w:ascii="Arial" w:hAnsi="Arial" w:cs="Arial"/>
          <w:color w:val="050505"/>
          <w:sz w:val="19"/>
          <w:szCs w:val="19"/>
        </w:rPr>
      </w:pPr>
      <w:r>
        <w:rPr>
          <w:rFonts w:ascii="Arial" w:hAnsi="Arial" w:cs="Arial"/>
          <w:color w:val="050505"/>
          <w:sz w:val="19"/>
          <w:szCs w:val="19"/>
        </w:rPr>
        <w:t xml:space="preserve">Yine </w:t>
      </w:r>
      <w:r w:rsidR="00D81CD1">
        <w:rPr>
          <w:rFonts w:ascii="Arial" w:hAnsi="Arial" w:cs="Arial"/>
          <w:color w:val="050505"/>
          <w:sz w:val="19"/>
          <w:szCs w:val="19"/>
        </w:rPr>
        <w:t xml:space="preserve">Efe Hasar Fatih Efe isimli </w:t>
      </w:r>
      <w:proofErr w:type="spellStart"/>
      <w:r w:rsidR="00D81CD1">
        <w:rPr>
          <w:rFonts w:ascii="Arial" w:hAnsi="Arial" w:cs="Arial"/>
          <w:color w:val="050505"/>
          <w:sz w:val="19"/>
          <w:szCs w:val="19"/>
        </w:rPr>
        <w:t>facebook</w:t>
      </w:r>
      <w:proofErr w:type="spellEnd"/>
      <w:r w:rsidR="00D81CD1">
        <w:rPr>
          <w:rFonts w:ascii="Arial" w:hAnsi="Arial" w:cs="Arial"/>
          <w:color w:val="050505"/>
          <w:sz w:val="19"/>
          <w:szCs w:val="19"/>
        </w:rPr>
        <w:t xml:space="preserve"> hesabında ‘’</w:t>
      </w:r>
      <w:r w:rsidR="00D81CD1" w:rsidRPr="00D81CD1">
        <w:rPr>
          <w:rFonts w:ascii="inherit" w:eastAsia="Times New Roman" w:hAnsi="inherit" w:cs="Segoe UI Historic"/>
          <w:color w:val="050505"/>
          <w:sz w:val="19"/>
          <w:szCs w:val="19"/>
        </w:rPr>
        <w:t xml:space="preserve">TRAFİK KAZALARINDA MEYDANA GELEN KAYIPLAR VE ZARARLAR ARTIK KADERİNİZ DEĞİL. TRAFİK KAZASI SONUCU SAKAT MI KALDINIZ VEYA BİR YAKININIZI KAYIP MI ETTİNİZ; HAKKINIZ OLAN TAZMİNATI ALABİLMENİZ İÇİN; ANLAMADIĞINIZ TERİMLERLE MEŞGUL EDİLİP, KURUM </w:t>
      </w:r>
      <w:proofErr w:type="spellStart"/>
      <w:r w:rsidR="00D81CD1" w:rsidRPr="00D81CD1">
        <w:rPr>
          <w:rFonts w:ascii="inherit" w:eastAsia="Times New Roman" w:hAnsi="inherit" w:cs="Segoe UI Historic"/>
          <w:color w:val="050505"/>
          <w:sz w:val="19"/>
          <w:szCs w:val="19"/>
        </w:rPr>
        <w:t>KURUM</w:t>
      </w:r>
      <w:proofErr w:type="spellEnd"/>
      <w:r w:rsidR="00D81CD1" w:rsidRPr="00D81CD1">
        <w:rPr>
          <w:rFonts w:ascii="inherit" w:eastAsia="Times New Roman" w:hAnsi="inherit" w:cs="Segoe UI Historic"/>
          <w:color w:val="050505"/>
          <w:sz w:val="19"/>
          <w:szCs w:val="19"/>
        </w:rPr>
        <w:t xml:space="preserve"> DOLAŞMAK ZORUNDA DEĞİLSİNİZ. </w:t>
      </w:r>
      <w:r w:rsidR="00D81CD1" w:rsidRPr="00D81CD1">
        <w:rPr>
          <w:rFonts w:ascii="inherit" w:eastAsia="Times New Roman" w:hAnsi="inherit" w:cs="Segoe UI Historic"/>
          <w:b/>
          <w:color w:val="050505"/>
          <w:sz w:val="19"/>
          <w:szCs w:val="19"/>
        </w:rPr>
        <w:t xml:space="preserve">MAĞDURİYETİNİZİN BEDELİNİ SİZLER İÇİN UZMAN KADROMUZLA VE </w:t>
      </w:r>
      <w:r w:rsidR="00D81CD1" w:rsidRPr="00D81CD1">
        <w:rPr>
          <w:rFonts w:ascii="inherit" w:eastAsia="Times New Roman" w:hAnsi="inherit" w:cs="Segoe UI Historic"/>
          <w:b/>
          <w:color w:val="050505"/>
          <w:sz w:val="19"/>
          <w:szCs w:val="19"/>
          <w:u w:val="single"/>
        </w:rPr>
        <w:t>UZMAN HUKUKÇU AVUKATLARIMIZLA</w:t>
      </w:r>
      <w:r w:rsidR="00D81CD1" w:rsidRPr="00D81CD1">
        <w:rPr>
          <w:rFonts w:ascii="inherit" w:eastAsia="Times New Roman" w:hAnsi="inherit" w:cs="Segoe UI Historic"/>
          <w:b/>
          <w:color w:val="050505"/>
          <w:sz w:val="19"/>
          <w:szCs w:val="19"/>
        </w:rPr>
        <w:t xml:space="preserve"> TESPİT EDİP GERÇEK HAKEDİŞLERİNİZİ ALMANIZI SAĞLIYORUZ</w:t>
      </w:r>
      <w:r w:rsidR="00D81CD1" w:rsidRPr="00D81CD1">
        <w:rPr>
          <w:rFonts w:ascii="inherit" w:eastAsia="Times New Roman" w:hAnsi="inherit" w:cs="Segoe UI Historic"/>
          <w:color w:val="050505"/>
          <w:sz w:val="19"/>
          <w:szCs w:val="19"/>
        </w:rPr>
        <w:t>. SİZ VE YAKININIZ SON***(10 )***YIL İÇİNDE KAZA GEÇİRDİYSENİZ ARTI HAKKINIZI ALANA KADAR SİZDEN HERHANGİ Bİ ÜCRET TALEP ETMİYORUZ. KAZA İLE İLGİLİ HER TÜ</w:t>
      </w:r>
      <w:r w:rsidR="00D81CD1">
        <w:rPr>
          <w:rFonts w:ascii="inherit" w:eastAsia="Times New Roman" w:hAnsi="inherit" w:cs="Segoe UI Historic"/>
          <w:color w:val="050505"/>
          <w:sz w:val="19"/>
          <w:szCs w:val="19"/>
        </w:rPr>
        <w:t xml:space="preserve">RLÜ KAYBINIZ İÇİN BİZİ ARAYIN. </w:t>
      </w:r>
      <w:r w:rsidR="00D81CD1" w:rsidRPr="00D81CD1">
        <w:rPr>
          <w:rFonts w:ascii="inherit" w:eastAsia="Times New Roman" w:hAnsi="inherit" w:cs="Segoe UI Historic"/>
          <w:color w:val="050505"/>
          <w:sz w:val="19"/>
          <w:szCs w:val="19"/>
        </w:rPr>
        <w:t>EFE HASAR DANIŞMANLIK ve YÖNETİM HİZMETLERİ(0532 063 1992) (0322 352 1992)</w:t>
      </w:r>
      <w:r w:rsidR="00D81CD1">
        <w:rPr>
          <w:rFonts w:ascii="inherit" w:eastAsia="Times New Roman" w:hAnsi="inherit" w:cs="Segoe UI Historic" w:hint="eastAsia"/>
          <w:color w:val="050505"/>
          <w:sz w:val="19"/>
          <w:szCs w:val="19"/>
        </w:rPr>
        <w:t>’’</w:t>
      </w:r>
      <w:r w:rsidR="00D81CD1">
        <w:rPr>
          <w:rFonts w:ascii="inherit" w:eastAsia="Times New Roman" w:hAnsi="inherit" w:cs="Segoe UI Historic"/>
          <w:color w:val="050505"/>
          <w:sz w:val="19"/>
          <w:szCs w:val="19"/>
        </w:rPr>
        <w:t xml:space="preserve"> şeklinde paylaşımda bulunarak </w:t>
      </w:r>
      <w:r w:rsidR="00D81CD1">
        <w:rPr>
          <w:rFonts w:ascii="Arial" w:hAnsi="Arial" w:cs="Arial"/>
          <w:color w:val="050505"/>
          <w:sz w:val="19"/>
          <w:szCs w:val="19"/>
        </w:rPr>
        <w:t xml:space="preserve">avukata haiz yetkileri kullandığı ve avukatlara çıkar karşılığı iş götürmek suretiyle menfaat sağladığı sabittir. </w:t>
      </w:r>
    </w:p>
    <w:p w:rsidR="006B2317" w:rsidRPr="00527AD7" w:rsidRDefault="006B2317" w:rsidP="006B2317">
      <w:pPr>
        <w:jc w:val="both"/>
        <w:rPr>
          <w:rFonts w:ascii="Times New Roman" w:hAnsi="Times New Roman" w:cs="Times New Roman"/>
          <w:sz w:val="24"/>
          <w:szCs w:val="24"/>
        </w:rPr>
      </w:pPr>
      <w:r w:rsidRPr="00F823C5">
        <w:rPr>
          <w:rFonts w:ascii="Times New Roman" w:hAnsi="Times New Roman" w:cs="Times New Roman"/>
          <w:b/>
          <w:sz w:val="24"/>
          <w:szCs w:val="24"/>
        </w:rPr>
        <w:t>1136 sayılı Avukatlık Kanununun 35. Maddesi uyarınca</w:t>
      </w:r>
      <w:r w:rsidRPr="00527AD7">
        <w:rPr>
          <w:rFonts w:ascii="Times New Roman" w:hAnsi="Times New Roman" w:cs="Times New Roman"/>
          <w:sz w:val="24"/>
          <w:szCs w:val="24"/>
        </w:rPr>
        <w:t xml:space="preserve">, </w:t>
      </w:r>
      <w:r w:rsidRPr="00F823C5">
        <w:rPr>
          <w:rFonts w:ascii="Times New Roman" w:hAnsi="Times New Roman" w:cs="Times New Roman"/>
          <w:i/>
          <w:sz w:val="24"/>
          <w:szCs w:val="24"/>
        </w:rPr>
        <w:t xml:space="preserve">kanun işlerinde ve hukuki meselelerde mütalaa vermek, mahkeme, hakem veya yargı yetkisini haiz bulunan diğer organlar huzurunda gerçek ve tüzel kişilere ait hakları dava etmek ve savunmak, adli işlemleri takip etmek, bu işlere ait bütün evrakı düzenlemek, </w:t>
      </w:r>
      <w:r w:rsidRPr="00F823C5">
        <w:rPr>
          <w:rFonts w:ascii="Times New Roman" w:hAnsi="Times New Roman" w:cs="Times New Roman"/>
          <w:b/>
          <w:i/>
          <w:sz w:val="24"/>
          <w:szCs w:val="24"/>
          <w:u w:val="single"/>
        </w:rPr>
        <w:t>yalnız baroda yazılı avukatlara aittir</w:t>
      </w:r>
      <w:r w:rsidRPr="00F823C5">
        <w:rPr>
          <w:rFonts w:ascii="Times New Roman" w:hAnsi="Times New Roman" w:cs="Times New Roman"/>
          <w:i/>
          <w:sz w:val="24"/>
          <w:szCs w:val="24"/>
        </w:rPr>
        <w:t>.</w:t>
      </w:r>
      <w:r w:rsidRPr="00527AD7">
        <w:rPr>
          <w:rFonts w:ascii="Times New Roman" w:hAnsi="Times New Roman" w:cs="Times New Roman"/>
          <w:sz w:val="24"/>
          <w:szCs w:val="24"/>
        </w:rPr>
        <w:t xml:space="preserve"> Avukatlık Kanununun 35. Maddesinde hukuki danışmanlık yapma ve bu kapsamdaki hukuki işlemleri takip etme, dava </w:t>
      </w:r>
      <w:proofErr w:type="gramStart"/>
      <w:r w:rsidRPr="00527AD7">
        <w:rPr>
          <w:rFonts w:ascii="Times New Roman" w:hAnsi="Times New Roman" w:cs="Times New Roman"/>
          <w:sz w:val="24"/>
          <w:szCs w:val="24"/>
        </w:rPr>
        <w:t xml:space="preserve">açma </w:t>
      </w:r>
      <w:r>
        <w:rPr>
          <w:rFonts w:ascii="Times New Roman" w:hAnsi="Times New Roman" w:cs="Times New Roman"/>
          <w:sz w:val="24"/>
          <w:szCs w:val="24"/>
        </w:rPr>
        <w:t>, evrakları</w:t>
      </w:r>
      <w:proofErr w:type="gramEnd"/>
      <w:r>
        <w:rPr>
          <w:rFonts w:ascii="Times New Roman" w:hAnsi="Times New Roman" w:cs="Times New Roman"/>
          <w:sz w:val="24"/>
          <w:szCs w:val="24"/>
        </w:rPr>
        <w:t xml:space="preserve"> düzenlemek </w:t>
      </w:r>
      <w:r w:rsidRPr="00527AD7">
        <w:rPr>
          <w:rFonts w:ascii="Times New Roman" w:hAnsi="Times New Roman" w:cs="Times New Roman"/>
          <w:sz w:val="24"/>
          <w:szCs w:val="24"/>
        </w:rPr>
        <w:t xml:space="preserve">ve savunma yetkisi sadece </w:t>
      </w:r>
      <w:r>
        <w:rPr>
          <w:rFonts w:ascii="Times New Roman" w:hAnsi="Times New Roman" w:cs="Times New Roman"/>
          <w:sz w:val="24"/>
          <w:szCs w:val="24"/>
        </w:rPr>
        <w:t xml:space="preserve">avukatlara verildiği sabittir. </w:t>
      </w:r>
    </w:p>
    <w:p w:rsidR="006B2317" w:rsidRPr="00527AD7" w:rsidRDefault="006B2317" w:rsidP="006B2317">
      <w:pPr>
        <w:jc w:val="both"/>
        <w:rPr>
          <w:rFonts w:ascii="Times New Roman" w:hAnsi="Times New Roman" w:cs="Times New Roman"/>
          <w:sz w:val="24"/>
          <w:szCs w:val="24"/>
        </w:rPr>
      </w:pPr>
      <w:r w:rsidRPr="00F823C5">
        <w:rPr>
          <w:rFonts w:ascii="Times New Roman" w:hAnsi="Times New Roman" w:cs="Times New Roman"/>
          <w:b/>
          <w:sz w:val="24"/>
          <w:szCs w:val="24"/>
        </w:rPr>
        <w:t>Avukatlık Kanunun 63/3,4. Maddesi,</w:t>
      </w:r>
      <w:r w:rsidRPr="00F823C5">
        <w:rPr>
          <w:rFonts w:ascii="Times New Roman" w:hAnsi="Times New Roman" w:cs="Times New Roman"/>
          <w:i/>
          <w:sz w:val="24"/>
          <w:szCs w:val="24"/>
        </w:rPr>
        <w:t xml:space="preserve">''Avukatlık yapmak yetkisini taşımadıkları halde muvazaalı yoldan alacak devralarak ve kanunların tanıdığı başka hakları kötüye kullanarak </w:t>
      </w:r>
      <w:r w:rsidRPr="00F823C5">
        <w:rPr>
          <w:rFonts w:ascii="Times New Roman" w:hAnsi="Times New Roman" w:cs="Times New Roman"/>
          <w:i/>
          <w:sz w:val="24"/>
          <w:szCs w:val="24"/>
        </w:rPr>
        <w:lastRenderedPageBreak/>
        <w:t>avukatlara ait yetkileri kullananlar bir yıldan üç yıla kadar hapis ve bin güne kadar adlî para cezası ile cezalandırılırlar. Mahkemeler, icra ve iflas daireleri ve barolar, bu maddenin kapsamına giren bir olayı öğrenince Cumhuriyet Savcılığına bildirmek zorundadırlar. Yapılacak kovuşturma sonucu Cumhuriyet Savcısı tarafından baroya bildirilir.''</w:t>
      </w:r>
      <w:r w:rsidRPr="00527AD7">
        <w:rPr>
          <w:rFonts w:ascii="Times New Roman" w:hAnsi="Times New Roman" w:cs="Times New Roman"/>
          <w:sz w:val="24"/>
          <w:szCs w:val="24"/>
        </w:rPr>
        <w:t xml:space="preserve">  şeklinde olup baro levhasında yazılı bulunmayan ve işten yasaklanmış olan avukatların şahıslarına ait olmayan dava evrakı düzenleyemeyeceği, icra işlemlerini takip edemeyeceği ve avukatlara ait diğer yetkileri kullana</w:t>
      </w:r>
      <w:r>
        <w:rPr>
          <w:rFonts w:ascii="Times New Roman" w:hAnsi="Times New Roman" w:cs="Times New Roman"/>
          <w:sz w:val="24"/>
          <w:szCs w:val="24"/>
        </w:rPr>
        <w:t>mayacağı açıkça belirtilmiştir.</w:t>
      </w:r>
    </w:p>
    <w:p w:rsidR="006B2317" w:rsidRDefault="006B2317" w:rsidP="006B2317">
      <w:pPr>
        <w:jc w:val="both"/>
        <w:rPr>
          <w:rFonts w:ascii="Times New Roman" w:hAnsi="Times New Roman" w:cs="Times New Roman"/>
          <w:sz w:val="24"/>
          <w:szCs w:val="24"/>
        </w:rPr>
      </w:pPr>
      <w:r w:rsidRPr="00F823C5">
        <w:rPr>
          <w:rFonts w:ascii="Times New Roman" w:hAnsi="Times New Roman" w:cs="Times New Roman"/>
          <w:b/>
          <w:sz w:val="24"/>
          <w:szCs w:val="24"/>
        </w:rPr>
        <w:t xml:space="preserve">Avukatlık Kanununun ''Avukata Çıkar Karşılığında İş Getirme'' başlıklı 48. </w:t>
      </w:r>
      <w:proofErr w:type="gramStart"/>
      <w:r w:rsidRPr="00F823C5">
        <w:rPr>
          <w:rFonts w:ascii="Times New Roman" w:hAnsi="Times New Roman" w:cs="Times New Roman"/>
          <w:b/>
          <w:sz w:val="24"/>
          <w:szCs w:val="24"/>
        </w:rPr>
        <w:t>Maddesine  göre</w:t>
      </w:r>
      <w:proofErr w:type="gramEnd"/>
      <w:r w:rsidRPr="00F823C5">
        <w:rPr>
          <w:rFonts w:ascii="Times New Roman" w:hAnsi="Times New Roman" w:cs="Times New Roman"/>
          <w:b/>
          <w:sz w:val="24"/>
          <w:szCs w:val="24"/>
        </w:rPr>
        <w:t>:</w:t>
      </w:r>
      <w:r w:rsidRPr="00F823C5">
        <w:rPr>
          <w:rFonts w:ascii="Times New Roman" w:hAnsi="Times New Roman" w:cs="Times New Roman"/>
          <w:i/>
          <w:sz w:val="24"/>
          <w:szCs w:val="24"/>
        </w:rPr>
        <w:t xml:space="preserve">''Avukat veya iş sahibi tarafından </w:t>
      </w:r>
      <w:proofErr w:type="spellStart"/>
      <w:r w:rsidRPr="00F823C5">
        <w:rPr>
          <w:rFonts w:ascii="Times New Roman" w:hAnsi="Times New Roman" w:cs="Times New Roman"/>
          <w:i/>
          <w:sz w:val="24"/>
          <w:szCs w:val="24"/>
        </w:rPr>
        <w:t>vadolunan</w:t>
      </w:r>
      <w:proofErr w:type="spellEnd"/>
      <w:r w:rsidRPr="00F823C5">
        <w:rPr>
          <w:rFonts w:ascii="Times New Roman" w:hAnsi="Times New Roman" w:cs="Times New Roman"/>
          <w:i/>
          <w:sz w:val="24"/>
          <w:szCs w:val="24"/>
        </w:rPr>
        <w:t xml:space="preserve"> veya verilen bir ücret yahut da herhangi bir çıkar karşılığında avukata iş getirmeye aracılık edenler ve aracı kullanan avukatlar altı aydan bir yıla kadar hapis cezası ile cezalandırılır. </w:t>
      </w:r>
      <w:proofErr w:type="gramStart"/>
      <w:r w:rsidRPr="00F823C5">
        <w:rPr>
          <w:rFonts w:ascii="Times New Roman" w:hAnsi="Times New Roman" w:cs="Times New Roman"/>
          <w:i/>
          <w:sz w:val="24"/>
          <w:szCs w:val="24"/>
        </w:rPr>
        <w:t>Bu eylemi yapanlar memur iseler, verilecek hapis cezası bir yıldan aşağı olamaz.''</w:t>
      </w:r>
      <w:r w:rsidRPr="00527AD7">
        <w:rPr>
          <w:rFonts w:ascii="Times New Roman" w:hAnsi="Times New Roman" w:cs="Times New Roman"/>
          <w:sz w:val="24"/>
          <w:szCs w:val="24"/>
        </w:rPr>
        <w:t xml:space="preserve"> denilerek </w:t>
      </w:r>
      <w:r w:rsidRPr="00F823C5">
        <w:rPr>
          <w:rFonts w:ascii="Times New Roman" w:hAnsi="Times New Roman" w:cs="Times New Roman"/>
          <w:sz w:val="24"/>
          <w:szCs w:val="24"/>
          <w:u w:val="single"/>
        </w:rPr>
        <w:t>avukat veya iş sahibi tarafından vaat olunan veya verilen bir ücret yahut da herhangi bir çıkar karşılığında avukata iş getirmeye aracılık edenler ile aracı kullanan avukatların altı aydan bir yıla kadar hapis cezası ile cezalandırılacakları</w:t>
      </w:r>
      <w:r>
        <w:rPr>
          <w:rFonts w:ascii="Times New Roman" w:hAnsi="Times New Roman" w:cs="Times New Roman"/>
          <w:sz w:val="24"/>
          <w:szCs w:val="24"/>
        </w:rPr>
        <w:t xml:space="preserve"> hükme bağlanmıştır. </w:t>
      </w:r>
      <w:proofErr w:type="gramEnd"/>
    </w:p>
    <w:p w:rsidR="006B2317" w:rsidRPr="00C43246"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Yukarıda belirttiğimiz üzere</w:t>
      </w:r>
      <w:r w:rsidRPr="00BC59B6">
        <w:rPr>
          <w:rFonts w:asciiTheme="majorHAnsi" w:hAnsiTheme="majorHAnsi"/>
          <w:color w:val="000000"/>
          <w:sz w:val="24"/>
          <w:szCs w:val="24"/>
        </w:rPr>
        <w:t xml:space="preserve"> </w:t>
      </w:r>
      <w:r>
        <w:rPr>
          <w:rFonts w:asciiTheme="majorHAnsi" w:hAnsiTheme="majorHAnsi"/>
          <w:color w:val="000000"/>
          <w:sz w:val="24"/>
          <w:szCs w:val="24"/>
        </w:rPr>
        <w:t xml:space="preserve">faaliyet gösteren </w:t>
      </w:r>
      <w:r w:rsidR="00C43246">
        <w:rPr>
          <w:rFonts w:asciiTheme="majorHAnsi" w:hAnsiTheme="majorHAnsi"/>
          <w:color w:val="000000"/>
          <w:sz w:val="24"/>
          <w:szCs w:val="24"/>
        </w:rPr>
        <w:t>Efe Hasar</w:t>
      </w:r>
      <w:r w:rsidR="00C43246">
        <w:rPr>
          <w:rFonts w:asciiTheme="majorHAnsi" w:hAnsiTheme="majorHAnsi"/>
          <w:sz w:val="24"/>
          <w:szCs w:val="24"/>
        </w:rPr>
        <w:t xml:space="preserve">Yönetim ve Danışmanlık Hizmetleri </w:t>
      </w:r>
      <w:r w:rsidR="00C43246">
        <w:rPr>
          <w:rFonts w:asciiTheme="majorHAnsi" w:hAnsiTheme="majorHAnsi"/>
          <w:color w:val="000000"/>
          <w:sz w:val="24"/>
          <w:szCs w:val="24"/>
        </w:rPr>
        <w:t xml:space="preserve">isimli şirket ve şirketin </w:t>
      </w:r>
      <w:r>
        <w:rPr>
          <w:rFonts w:asciiTheme="majorHAnsi" w:hAnsiTheme="majorHAnsi"/>
          <w:color w:val="000000"/>
          <w:sz w:val="24"/>
          <w:szCs w:val="24"/>
        </w:rPr>
        <w:t xml:space="preserve">yöneticisi olduğu anlaşılan </w:t>
      </w:r>
      <w:r w:rsidR="00C43246">
        <w:rPr>
          <w:rFonts w:asciiTheme="majorHAnsi" w:hAnsiTheme="majorHAnsi"/>
          <w:color w:val="000000"/>
          <w:sz w:val="24"/>
          <w:szCs w:val="24"/>
        </w:rPr>
        <w:t>Fatih Efe</w:t>
      </w:r>
      <w:r>
        <w:rPr>
          <w:rFonts w:asciiTheme="majorHAnsi" w:hAnsiTheme="majorHAnsi"/>
          <w:color w:val="000000"/>
          <w:sz w:val="24"/>
          <w:szCs w:val="24"/>
        </w:rPr>
        <w:t xml:space="preserve"> isimli şüpheli ve tespit edilecek  diğer yetkilileri tarafından tarafından Avukata haiz olan yetkilerin kullanılarak </w:t>
      </w:r>
      <w:r w:rsidR="00C43246">
        <w:rPr>
          <w:rFonts w:asciiTheme="majorHAnsi" w:hAnsiTheme="majorHAnsi"/>
          <w:color w:val="000000"/>
          <w:sz w:val="24"/>
          <w:szCs w:val="24"/>
        </w:rPr>
        <w:t xml:space="preserve">ve avukata çıkar karşılığı iş götürmek suretiyle </w:t>
      </w:r>
      <w:r>
        <w:rPr>
          <w:rFonts w:asciiTheme="majorHAnsi" w:hAnsiTheme="majorHAnsi"/>
          <w:color w:val="000000"/>
          <w:sz w:val="24"/>
          <w:szCs w:val="24"/>
        </w:rPr>
        <w:t>Avukatlık Kanununa Muhalefet suçunun işlendiği sabittir.</w:t>
      </w:r>
      <w:r w:rsidR="00C43246">
        <w:rPr>
          <w:rFonts w:asciiTheme="majorHAnsi" w:hAnsiTheme="majorHAnsi"/>
          <w:color w:val="000000"/>
          <w:sz w:val="24"/>
          <w:szCs w:val="24"/>
        </w:rPr>
        <w:t xml:space="preserve"> Bu gerekçelerle </w:t>
      </w:r>
      <w:r w:rsidR="00C43246" w:rsidRPr="00C43246">
        <w:rPr>
          <w:rFonts w:asciiTheme="majorHAnsi" w:hAnsiTheme="majorHAnsi"/>
          <w:b/>
          <w:color w:val="000000"/>
          <w:sz w:val="24"/>
          <w:szCs w:val="24"/>
        </w:rPr>
        <w:t>şüphelilerin aldığı ve verdiği vekaletnamelerin tespiti için Adana’da bulunan tüm noterlliklere m</w:t>
      </w:r>
      <w:r w:rsidR="00C43246">
        <w:rPr>
          <w:rFonts w:asciiTheme="majorHAnsi" w:hAnsiTheme="majorHAnsi"/>
          <w:b/>
          <w:color w:val="000000"/>
          <w:sz w:val="24"/>
          <w:szCs w:val="24"/>
        </w:rPr>
        <w:t>ü</w:t>
      </w:r>
      <w:r w:rsidR="00C43246" w:rsidRPr="00C43246">
        <w:rPr>
          <w:rFonts w:asciiTheme="majorHAnsi" w:hAnsiTheme="majorHAnsi"/>
          <w:b/>
          <w:color w:val="000000"/>
          <w:sz w:val="24"/>
          <w:szCs w:val="24"/>
        </w:rPr>
        <w:t>zekkere yazılmasını ve tespit edilecek şüpheli avukatların da tespit edilerek cezalandırılmasını talep ediyoruz.</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Avukat olmadıkları halde avukatlık yetkilerini kullanan</w:t>
      </w:r>
      <w:r w:rsidR="00C43246">
        <w:rPr>
          <w:rFonts w:asciiTheme="majorHAnsi" w:hAnsiTheme="majorHAnsi"/>
          <w:color w:val="000000"/>
          <w:sz w:val="24"/>
          <w:szCs w:val="24"/>
        </w:rPr>
        <w:t>, Hukuksal işleri takip eden ve bunu ilan eden, Avukata çıkar karşılığı iş götüren ve çıkar karşılığı iş kabul eden tespit edilecek Avukatların</w:t>
      </w:r>
      <w:r>
        <w:rPr>
          <w:rFonts w:asciiTheme="majorHAnsi" w:hAnsiTheme="majorHAnsi"/>
          <w:color w:val="000000"/>
          <w:sz w:val="24"/>
          <w:szCs w:val="24"/>
        </w:rPr>
        <w:t xml:space="preserve"> ve Hukuksal işleri takip eden ve bunu ilan eden şüpheliler hakkında suç duyurusunda bulunuyoruz.</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NEDENLER :</w:t>
      </w:r>
      <w:r>
        <w:rPr>
          <w:rFonts w:asciiTheme="majorHAnsi" w:hAnsiTheme="majorHAnsi"/>
          <w:color w:val="000000"/>
          <w:sz w:val="24"/>
          <w:szCs w:val="24"/>
        </w:rPr>
        <w:t xml:space="preserve"> 1136 SAYILI Avukatlık Kanunu, T.C.K, C.MK. ve ilgili mevzuat</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DELİLLER    :</w:t>
      </w:r>
      <w:r>
        <w:rPr>
          <w:rFonts w:asciiTheme="majorHAnsi" w:hAnsiTheme="majorHAnsi"/>
          <w:color w:val="000000"/>
          <w:sz w:val="24"/>
          <w:szCs w:val="24"/>
        </w:rPr>
        <w:t xml:space="preserve"> Şüphelilere ait Facebook paylaşımları ve hesapları</w:t>
      </w:r>
      <w:r w:rsidR="00C43246">
        <w:rPr>
          <w:rFonts w:asciiTheme="majorHAnsi" w:hAnsiTheme="majorHAnsi"/>
          <w:color w:val="000000"/>
          <w:sz w:val="24"/>
          <w:szCs w:val="24"/>
        </w:rPr>
        <w:t>, Noterden istenilecek vekaletnameler</w:t>
      </w:r>
      <w:r>
        <w:rPr>
          <w:rFonts w:asciiTheme="majorHAnsi" w:hAnsiTheme="majorHAnsi"/>
          <w:color w:val="000000"/>
          <w:sz w:val="24"/>
          <w:szCs w:val="24"/>
        </w:rPr>
        <w:t xml:space="preserve"> ve her türlü delil</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cs="Times New Roman"/>
          <w:sz w:val="24"/>
          <w:szCs w:val="24"/>
        </w:rPr>
      </w:pPr>
      <w:r w:rsidRPr="003E6C89">
        <w:rPr>
          <w:rFonts w:asciiTheme="majorHAnsi" w:hAnsiTheme="majorHAnsi"/>
          <w:b/>
          <w:color w:val="000000"/>
          <w:sz w:val="24"/>
          <w:szCs w:val="24"/>
        </w:rPr>
        <w:t xml:space="preserve">NETİCE VE TALEP </w:t>
      </w:r>
      <w:r w:rsidRPr="003E6C89">
        <w:rPr>
          <w:rFonts w:asciiTheme="majorHAnsi" w:hAnsiTheme="majorHAnsi"/>
          <w:b/>
          <w:color w:val="000000"/>
          <w:sz w:val="24"/>
          <w:szCs w:val="24"/>
        </w:rPr>
        <w:tab/>
      </w:r>
      <w:r w:rsidRPr="003E6C89">
        <w:rPr>
          <w:rFonts w:asciiTheme="majorHAnsi" w:hAnsiTheme="majorHAnsi"/>
          <w:b/>
          <w:color w:val="000000"/>
          <w:sz w:val="24"/>
          <w:szCs w:val="24"/>
        </w:rPr>
        <w:tab/>
        <w:t>:</w:t>
      </w:r>
      <w:r>
        <w:rPr>
          <w:rFonts w:asciiTheme="majorHAnsi" w:hAnsiTheme="majorHAnsi"/>
          <w:color w:val="000000"/>
          <w:sz w:val="24"/>
          <w:szCs w:val="24"/>
        </w:rPr>
        <w:t xml:space="preserve"> </w:t>
      </w:r>
      <w:r w:rsidRPr="00527AD7">
        <w:rPr>
          <w:rFonts w:cs="Times New Roman"/>
          <w:sz w:val="24"/>
          <w:szCs w:val="24"/>
        </w:rPr>
        <w:t xml:space="preserve">Yukarda arz edilen ve sayın Başsavcılığınızca resen belirlenecek nedenlerle şüpheliler hakkında gerekli soruşturma yapılarak, 1136 Avukatlık Kanununun 35. 63. ve 48. Maddelerini ihlalden ve tespit edilecek diğer suçlardan soruşturma yapılarak </w:t>
      </w:r>
      <w:r>
        <w:rPr>
          <w:rFonts w:cs="Times New Roman"/>
          <w:sz w:val="24"/>
          <w:szCs w:val="24"/>
        </w:rPr>
        <w:t xml:space="preserve">suçta kullanılan eşyalarına el konulmasına, </w:t>
      </w:r>
      <w:r w:rsidRPr="00527AD7">
        <w:rPr>
          <w:rFonts w:cs="Times New Roman"/>
          <w:sz w:val="24"/>
          <w:szCs w:val="24"/>
        </w:rPr>
        <w:t>haklarında kamu davası açılıp şüphelilerin cezalandırılmasına karar verilmesini arz</w:t>
      </w:r>
      <w:r>
        <w:rPr>
          <w:rFonts w:cs="Times New Roman"/>
          <w:sz w:val="24"/>
          <w:szCs w:val="24"/>
        </w:rPr>
        <w:t xml:space="preserve"> ve talep ederiz</w:t>
      </w:r>
      <w:r w:rsidRPr="00527AD7">
        <w:rPr>
          <w:rFonts w:cs="Times New Roman"/>
          <w:sz w:val="24"/>
          <w:szCs w:val="24"/>
        </w:rPr>
        <w:t>.</w:t>
      </w:r>
      <w:r>
        <w:rPr>
          <w:rFonts w:cs="Times New Roman"/>
          <w:sz w:val="24"/>
          <w:szCs w:val="24"/>
        </w:rPr>
        <w:t xml:space="preserve"> 28.07.2020</w:t>
      </w:r>
      <w:r>
        <w:rPr>
          <w:rFonts w:cs="Times New Roman"/>
          <w:sz w:val="24"/>
          <w:szCs w:val="24"/>
        </w:rPr>
        <w:tab/>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t xml:space="preserve">   </w:t>
      </w:r>
      <w:r>
        <w:rPr>
          <w:rFonts w:asciiTheme="majorHAnsi" w:hAnsiTheme="majorHAnsi"/>
          <w:color w:val="000000"/>
          <w:sz w:val="24"/>
          <w:szCs w:val="24"/>
        </w:rPr>
        <w:tab/>
      </w:r>
      <w:r>
        <w:rPr>
          <w:rFonts w:asciiTheme="majorHAnsi" w:hAnsiTheme="majorHAnsi"/>
          <w:b/>
          <w:color w:val="000000"/>
          <w:sz w:val="24"/>
          <w:szCs w:val="24"/>
        </w:rPr>
        <w:t xml:space="preserve">Müşteki </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6B2317" w:rsidRDefault="006B2317" w:rsidP="006B2317">
      <w:pPr>
        <w:pStyle w:val="NormalWeb"/>
        <w:shd w:val="clear" w:color="auto" w:fill="FFFFFF"/>
        <w:spacing w:before="0" w:beforeAutospacing="0" w:after="0" w:afterAutospacing="0"/>
        <w:ind w:left="3540" w:firstLine="708"/>
        <w:rPr>
          <w:rFonts w:asciiTheme="minorHAnsi" w:hAnsiTheme="minorHAnsi"/>
          <w:b/>
          <w:color w:val="000000"/>
        </w:rPr>
      </w:pPr>
      <w:r>
        <w:rPr>
          <w:rFonts w:asciiTheme="minorHAnsi" w:hAnsiTheme="minorHAnsi"/>
          <w:b/>
          <w:color w:val="000000"/>
        </w:rPr>
        <w:t xml:space="preserve">Adana Barosu </w:t>
      </w:r>
      <w:proofErr w:type="spellStart"/>
      <w:r>
        <w:rPr>
          <w:rFonts w:asciiTheme="minorHAnsi" w:hAnsiTheme="minorHAnsi"/>
          <w:b/>
          <w:color w:val="000000"/>
        </w:rPr>
        <w:t>Başkanlığı’nıTemsilen</w:t>
      </w:r>
      <w:proofErr w:type="spellEnd"/>
    </w:p>
    <w:p w:rsidR="006B2317" w:rsidRDefault="006B2317" w:rsidP="006B2317">
      <w:pPr>
        <w:pStyle w:val="NormalWeb"/>
        <w:shd w:val="clear" w:color="auto" w:fill="FFFFFF"/>
        <w:spacing w:before="0" w:beforeAutospacing="0" w:after="0" w:afterAutospacing="0"/>
        <w:ind w:left="4956"/>
        <w:rPr>
          <w:rFonts w:asciiTheme="minorHAnsi" w:hAnsiTheme="minorHAnsi"/>
          <w:b/>
          <w:color w:val="000000"/>
        </w:rPr>
      </w:pPr>
    </w:p>
    <w:p w:rsidR="006B2317" w:rsidRPr="00812D35" w:rsidRDefault="006B2317" w:rsidP="006B2317">
      <w:pPr>
        <w:pStyle w:val="NormalWeb"/>
        <w:shd w:val="clear" w:color="auto" w:fill="FFFFFF"/>
        <w:spacing w:before="0" w:beforeAutospacing="0" w:after="0" w:afterAutospacing="0"/>
        <w:ind w:left="4956" w:firstLine="708"/>
        <w:rPr>
          <w:rFonts w:asciiTheme="minorHAnsi" w:hAnsiTheme="minorHAnsi"/>
          <w:b/>
          <w:color w:val="000000"/>
        </w:rPr>
      </w:pPr>
      <w:r>
        <w:rPr>
          <w:rFonts w:asciiTheme="minorHAnsi" w:hAnsiTheme="minorHAnsi"/>
          <w:b/>
          <w:color w:val="000000"/>
        </w:rPr>
        <w:t>Av. Veli Küçük</w:t>
      </w: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6B2317" w:rsidRDefault="006B2317"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b/>
          <w:color w:val="000000"/>
          <w:sz w:val="24"/>
          <w:szCs w:val="24"/>
        </w:rPr>
        <w:t xml:space="preserve">EKİ : </w:t>
      </w:r>
      <w:r w:rsidR="00D774D8">
        <w:rPr>
          <w:rFonts w:asciiTheme="majorHAnsi" w:hAnsiTheme="majorHAnsi"/>
          <w:b/>
          <w:color w:val="000000"/>
          <w:sz w:val="24"/>
          <w:szCs w:val="24"/>
        </w:rPr>
        <w:t>İlgili Facebook paylaşım çıktıları</w:t>
      </w:r>
    </w:p>
    <w:p w:rsidR="00C6177C" w:rsidRDefault="00C6177C" w:rsidP="00C6177C">
      <w:pPr>
        <w:ind w:left="1416" w:firstLine="708"/>
        <w:rPr>
          <w:rFonts w:asciiTheme="majorHAnsi" w:hAnsiTheme="majorHAnsi"/>
          <w:b/>
          <w:sz w:val="24"/>
          <w:szCs w:val="24"/>
        </w:rPr>
      </w:pPr>
      <w:r>
        <w:rPr>
          <w:rFonts w:asciiTheme="majorHAnsi" w:hAnsiTheme="majorHAnsi"/>
          <w:b/>
          <w:sz w:val="24"/>
          <w:szCs w:val="24"/>
        </w:rPr>
        <w:lastRenderedPageBreak/>
        <w:t>ADANA CUMHURİYET BAŞSAVCILIĞINA</w:t>
      </w:r>
    </w:p>
    <w:p w:rsidR="00C6177C" w:rsidRDefault="00C6177C" w:rsidP="00C6177C">
      <w:pPr>
        <w:rPr>
          <w:rFonts w:asciiTheme="majorHAnsi" w:hAnsiTheme="majorHAnsi"/>
          <w:sz w:val="24"/>
          <w:szCs w:val="24"/>
        </w:rPr>
      </w:pPr>
      <w:r>
        <w:rPr>
          <w:rFonts w:asciiTheme="majorHAnsi" w:hAnsiTheme="majorHAnsi"/>
          <w:b/>
          <w:sz w:val="24"/>
          <w:szCs w:val="24"/>
          <w:u w:val="single"/>
        </w:rPr>
        <w:t>MÜŞTEKİ</w:t>
      </w:r>
      <w:r>
        <w:rPr>
          <w:rFonts w:asciiTheme="majorHAnsi" w:hAnsiTheme="majorHAnsi"/>
          <w:b/>
          <w:sz w:val="24"/>
          <w:szCs w:val="24"/>
          <w:u w:val="single"/>
        </w:rPr>
        <w:tab/>
      </w:r>
      <w:r>
        <w:rPr>
          <w:rFonts w:asciiTheme="majorHAnsi" w:hAnsiTheme="majorHAnsi"/>
          <w:b/>
          <w:sz w:val="24"/>
          <w:szCs w:val="24"/>
          <w:u w:val="single"/>
        </w:rPr>
        <w:tab/>
        <w:t xml:space="preserve">: </w:t>
      </w:r>
      <w:r>
        <w:rPr>
          <w:rFonts w:asciiTheme="majorHAnsi" w:hAnsiTheme="majorHAnsi"/>
          <w:sz w:val="24"/>
          <w:szCs w:val="24"/>
        </w:rPr>
        <w:t xml:space="preserve"> Adana Barosu Başkanlığı</w:t>
      </w:r>
    </w:p>
    <w:p w:rsidR="00C6177C" w:rsidRDefault="00C6177C" w:rsidP="00C6177C">
      <w:pPr>
        <w:rPr>
          <w:rFonts w:asciiTheme="majorHAnsi" w:hAnsiTheme="majorHAnsi"/>
          <w:sz w:val="24"/>
          <w:szCs w:val="24"/>
        </w:rPr>
      </w:pPr>
      <w:r>
        <w:rPr>
          <w:rFonts w:asciiTheme="majorHAnsi" w:hAnsiTheme="majorHAnsi"/>
          <w:b/>
          <w:sz w:val="24"/>
          <w:szCs w:val="24"/>
          <w:u w:val="single"/>
        </w:rPr>
        <w:t>ŞÜPHELİLER</w:t>
      </w:r>
      <w:r>
        <w:rPr>
          <w:rFonts w:asciiTheme="majorHAnsi" w:hAnsiTheme="majorHAnsi"/>
          <w:b/>
          <w:sz w:val="24"/>
          <w:szCs w:val="24"/>
          <w:u w:val="single"/>
        </w:rPr>
        <w:tab/>
      </w:r>
      <w:r>
        <w:rPr>
          <w:rFonts w:asciiTheme="majorHAnsi" w:hAnsiTheme="majorHAnsi"/>
          <w:b/>
          <w:sz w:val="24"/>
          <w:szCs w:val="24"/>
          <w:u w:val="single"/>
        </w:rPr>
        <w:tab/>
        <w:t>:</w:t>
      </w:r>
      <w:r>
        <w:rPr>
          <w:rFonts w:asciiTheme="majorHAnsi" w:hAnsiTheme="majorHAnsi"/>
          <w:sz w:val="24"/>
          <w:szCs w:val="24"/>
        </w:rPr>
        <w:t xml:space="preserve"> 1- Mesut Akkoyun</w:t>
      </w:r>
    </w:p>
    <w:p w:rsidR="00C6177C" w:rsidRDefault="00C6177C" w:rsidP="00C6177C">
      <w:pPr>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t xml:space="preserve">   2- İmzam Hasar Danışmanlık Sigorta adlı firma yetkilileri</w:t>
      </w:r>
    </w:p>
    <w:p w:rsidR="00C6177C" w:rsidRDefault="00C6177C" w:rsidP="00C6177C">
      <w:pPr>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t xml:space="preserve">   3- Sevil Nehir Erimez adlı Facebook kullanıcısı</w:t>
      </w:r>
    </w:p>
    <w:p w:rsidR="00C6177C" w:rsidRDefault="00C6177C" w:rsidP="00C6177C">
      <w:pPr>
        <w:ind w:left="2124"/>
        <w:rPr>
          <w:rFonts w:asciiTheme="majorHAnsi" w:hAnsiTheme="majorHAnsi"/>
          <w:sz w:val="24"/>
          <w:szCs w:val="24"/>
        </w:rPr>
      </w:pPr>
      <w:r>
        <w:rPr>
          <w:rFonts w:asciiTheme="majorHAnsi" w:hAnsiTheme="majorHAnsi"/>
          <w:sz w:val="24"/>
          <w:szCs w:val="24"/>
        </w:rPr>
        <w:t xml:space="preserve">  4-  Mesut Sevil Akkoyun adlı Facebook kullanıcısı</w:t>
      </w:r>
    </w:p>
    <w:p w:rsidR="00C6177C" w:rsidRDefault="00C6177C" w:rsidP="00C6177C">
      <w:pPr>
        <w:ind w:left="2124"/>
        <w:rPr>
          <w:rFonts w:asciiTheme="majorHAnsi" w:hAnsiTheme="majorHAnsi"/>
          <w:sz w:val="24"/>
          <w:szCs w:val="24"/>
        </w:rPr>
      </w:pPr>
      <w:r>
        <w:rPr>
          <w:rFonts w:asciiTheme="majorHAnsi" w:hAnsiTheme="majorHAnsi"/>
          <w:sz w:val="24"/>
          <w:szCs w:val="24"/>
        </w:rPr>
        <w:t xml:space="preserve">5-  </w:t>
      </w:r>
      <w:r>
        <w:rPr>
          <w:rFonts w:asciiTheme="majorHAnsi" w:hAnsiTheme="majorHAnsi"/>
          <w:color w:val="000000"/>
          <w:sz w:val="24"/>
          <w:szCs w:val="24"/>
        </w:rPr>
        <w:t xml:space="preserve">Sevil Mesut Nehir </w:t>
      </w:r>
      <w:r>
        <w:rPr>
          <w:rFonts w:asciiTheme="majorHAnsi" w:hAnsiTheme="majorHAnsi"/>
          <w:sz w:val="24"/>
          <w:szCs w:val="24"/>
        </w:rPr>
        <w:t>adlı Facebook kullanıcısı ve tespit edilecek diğer şüpheliler</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SUÇ</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Avukatlık Kanununa Muhalefet</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KONU</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1136 Sayılı Avukatlık Kanununa Muhalefet Suçu nedeniyle şüpheliler hakkında kamu davası açılarak şüphelilerin cezalandırılması talebidir</w:t>
      </w:r>
    </w:p>
    <w:p w:rsidR="00C6177C" w:rsidRDefault="00C6177C" w:rsidP="00C6177C">
      <w:pPr>
        <w:rPr>
          <w:rFonts w:asciiTheme="majorHAnsi" w:hAnsiTheme="majorHAnsi"/>
          <w:b/>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b/>
          <w:sz w:val="24"/>
          <w:szCs w:val="24"/>
        </w:rPr>
        <w:t>AÇIKLAMALAR</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Mesut Sevil Akkoyun adlı Facebook kullancısına ait ekte sunulan(ek-1) Adana Gündem Yardımlaşma isimli Facebook grubundaki paylaşımında ‘’Trafik kazalarında trafik kazası mağduru yada yakınıysanız dosya sonuçlanana kadar hiçbir ücret talep etmeden  en kısa sürede haklarınızı tazmin etmekteyiz’’ Whatsapp tan kaza tutanağınızı veya raporlarınızı atın inceleyelim ve detayları konuşalım(İmzam Hasar Danışmanlık Sigorta- ücretsiz danışmanlık – Mesut Akkoyun- 05444230921’’ şeklinde paylaşım yapıldığı görülmektedir. Bu paylaşımda şüpheli tarafından Avukatlık Kanununa Muhalefet suçunun işlendiği sabittir.</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 xml:space="preserve">Yine Sevil Nehir Erimez adlı Facebook kullancısına ait ekte sunulan(ek-2) İş ve İşçi Bulma  Sayfası isimli Facebook grubundaki paylaşımında ‘’Trafik kazalarında trafik kazası mağduru yada yakınıysanız dosya sonuçlanana kadar hiçbir ücret talep etmeden  en kısa sürede haklarınızı tazmin etmekteyiz’’ Whatsapp tan kaza tutanağınızı veya raporlarınızı atın inceleyelim ve detayları konuşalım(İmzam Hasar Danışmanlık Sigorta- ücretsiz danışmanlık – Mesut Akkoyun- 05444230921’’ şeklinde paylaşım yapıldığı görülmektedir. </w:t>
      </w:r>
      <w:r w:rsidRPr="00301E2C">
        <w:rPr>
          <w:rFonts w:asciiTheme="majorHAnsi" w:hAnsiTheme="majorHAnsi"/>
          <w:b/>
          <w:color w:val="000000"/>
          <w:sz w:val="24"/>
          <w:szCs w:val="24"/>
        </w:rPr>
        <w:t>Aynı şekilde Sevil Mesut Nehir isimli facebook hesabından da aynı paylaşımların yapıldığı ve gerek</w:t>
      </w:r>
      <w:r w:rsidRPr="00301E2C">
        <w:rPr>
          <w:rFonts w:asciiTheme="majorHAnsi" w:hAnsiTheme="majorHAnsi"/>
          <w:b/>
          <w:sz w:val="24"/>
          <w:szCs w:val="24"/>
        </w:rPr>
        <w:t xml:space="preserve"> Mesut Sevil Akkoyun gerekse Sevil mesut Nehir, Sevil Nehir Erimez isimli facebook profil resimlerinin aynı kişilere ait olduğu ve bu hesapların aynı kişilerce kullanıldığı görülmektedir.</w:t>
      </w:r>
      <w:r>
        <w:rPr>
          <w:rFonts w:asciiTheme="majorHAnsi" w:hAnsiTheme="majorHAnsi"/>
          <w:sz w:val="24"/>
          <w:szCs w:val="24"/>
        </w:rPr>
        <w:t xml:space="preserve"> </w:t>
      </w:r>
      <w:r>
        <w:rPr>
          <w:rFonts w:asciiTheme="majorHAnsi" w:hAnsiTheme="majorHAnsi"/>
          <w:color w:val="000000"/>
          <w:sz w:val="24"/>
          <w:szCs w:val="24"/>
        </w:rPr>
        <w:t>Bu paylaşımda şüpheliler tarafından Avukatlık Kanununa Muhalefet suçunun işlendiği sabittir.</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1136 sayılı Avukatlık Kanununun 35. Maddesi uyarınca</w:t>
      </w:r>
      <w:r w:rsidRPr="00527AD7">
        <w:rPr>
          <w:rFonts w:ascii="Times New Roman" w:hAnsi="Times New Roman" w:cs="Times New Roman"/>
          <w:sz w:val="24"/>
          <w:szCs w:val="24"/>
        </w:rPr>
        <w:t xml:space="preserve">, </w:t>
      </w:r>
      <w:r w:rsidRPr="00F823C5">
        <w:rPr>
          <w:rFonts w:ascii="Times New Roman" w:hAnsi="Times New Roman" w:cs="Times New Roman"/>
          <w:i/>
          <w:sz w:val="24"/>
          <w:szCs w:val="24"/>
        </w:rPr>
        <w:t xml:space="preserve">kanun işlerinde ve hukuki meselelerde mütalaa vermek, mahkeme, hakem veya yargı yetkisini haiz bulunan diğer organlar huzurunda gerçek ve tüzel kişilere ait hakları dava etmek ve savunmak, adli işlemleri takip etmek, bu işlere ait bütün evrakı düzenlemek, </w:t>
      </w:r>
      <w:r w:rsidRPr="00F823C5">
        <w:rPr>
          <w:rFonts w:ascii="Times New Roman" w:hAnsi="Times New Roman" w:cs="Times New Roman"/>
          <w:b/>
          <w:i/>
          <w:sz w:val="24"/>
          <w:szCs w:val="24"/>
          <w:u w:val="single"/>
        </w:rPr>
        <w:t>yalnız baroda yazılı avukatlara aittir</w:t>
      </w:r>
      <w:r w:rsidRPr="00F823C5">
        <w:rPr>
          <w:rFonts w:ascii="Times New Roman" w:hAnsi="Times New Roman" w:cs="Times New Roman"/>
          <w:i/>
          <w:sz w:val="24"/>
          <w:szCs w:val="24"/>
        </w:rPr>
        <w:t>.</w:t>
      </w:r>
      <w:r w:rsidRPr="00527AD7">
        <w:rPr>
          <w:rFonts w:ascii="Times New Roman" w:hAnsi="Times New Roman" w:cs="Times New Roman"/>
          <w:sz w:val="24"/>
          <w:szCs w:val="24"/>
        </w:rPr>
        <w:t xml:space="preserve"> Avukatlık Kanununun 35. Maddesinde hukuki danışmanlık yapma ve bu kapsamdaki hukuki işlemleri takip etme, dava </w:t>
      </w:r>
      <w:proofErr w:type="gramStart"/>
      <w:r w:rsidRPr="00527AD7">
        <w:rPr>
          <w:rFonts w:ascii="Times New Roman" w:hAnsi="Times New Roman" w:cs="Times New Roman"/>
          <w:sz w:val="24"/>
          <w:szCs w:val="24"/>
        </w:rPr>
        <w:t xml:space="preserve">açma </w:t>
      </w:r>
      <w:r>
        <w:rPr>
          <w:rFonts w:ascii="Times New Roman" w:hAnsi="Times New Roman" w:cs="Times New Roman"/>
          <w:sz w:val="24"/>
          <w:szCs w:val="24"/>
        </w:rPr>
        <w:t>, evrakları</w:t>
      </w:r>
      <w:proofErr w:type="gramEnd"/>
      <w:r>
        <w:rPr>
          <w:rFonts w:ascii="Times New Roman" w:hAnsi="Times New Roman" w:cs="Times New Roman"/>
          <w:sz w:val="24"/>
          <w:szCs w:val="24"/>
        </w:rPr>
        <w:t xml:space="preserve"> düzenlemek </w:t>
      </w:r>
      <w:r w:rsidRPr="00527AD7">
        <w:rPr>
          <w:rFonts w:ascii="Times New Roman" w:hAnsi="Times New Roman" w:cs="Times New Roman"/>
          <w:sz w:val="24"/>
          <w:szCs w:val="24"/>
        </w:rPr>
        <w:t xml:space="preserve">ve savunma yetkisi sadece </w:t>
      </w:r>
      <w:r>
        <w:rPr>
          <w:rFonts w:ascii="Times New Roman" w:hAnsi="Times New Roman" w:cs="Times New Roman"/>
          <w:sz w:val="24"/>
          <w:szCs w:val="24"/>
        </w:rPr>
        <w:t xml:space="preserve">avukatlara verildiği sabittir. </w:t>
      </w: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lastRenderedPageBreak/>
        <w:t xml:space="preserve">Avukatlık Kanunun 63/3,4. </w:t>
      </w:r>
      <w:proofErr w:type="spellStart"/>
      <w:r w:rsidRPr="00F823C5">
        <w:rPr>
          <w:rFonts w:ascii="Times New Roman" w:hAnsi="Times New Roman" w:cs="Times New Roman"/>
          <w:b/>
          <w:sz w:val="24"/>
          <w:szCs w:val="24"/>
        </w:rPr>
        <w:t>Maddesi,</w:t>
      </w:r>
      <w:r w:rsidRPr="00F823C5">
        <w:rPr>
          <w:rFonts w:ascii="Times New Roman" w:hAnsi="Times New Roman" w:cs="Times New Roman"/>
          <w:i/>
          <w:sz w:val="24"/>
          <w:szCs w:val="24"/>
        </w:rPr>
        <w:t>''Avukatlık</w:t>
      </w:r>
      <w:proofErr w:type="spellEnd"/>
      <w:r w:rsidRPr="00F823C5">
        <w:rPr>
          <w:rFonts w:ascii="Times New Roman" w:hAnsi="Times New Roman" w:cs="Times New Roman"/>
          <w:i/>
          <w:sz w:val="24"/>
          <w:szCs w:val="24"/>
        </w:rPr>
        <w:t xml:space="preserve"> yapmak yetkisini taşımadıkları halde muvazaalı yoldan alacak devralarak ve kanunların tanıdığı başka hakları kötüye kullanarak avukatlara ait yetkileri kullananlar bir yıldan üç yıla kadar hapis ve bin güne kadar adlî para cezası ile cezalandırılırlar. Mahkemeler, icra ve iflas daireleri ve barolar, bu maddenin kapsamına giren bir olayı öğrenince Cumhuriyet Savcılığına bildirmek zorundadırlar. Yapılacak kovuşturma sonucu Cumhuriyet Savcısı tarafından baroya bildirilir.''</w:t>
      </w:r>
      <w:r w:rsidRPr="00527AD7">
        <w:rPr>
          <w:rFonts w:ascii="Times New Roman" w:hAnsi="Times New Roman" w:cs="Times New Roman"/>
          <w:sz w:val="24"/>
          <w:szCs w:val="24"/>
        </w:rPr>
        <w:t xml:space="preserve">  şeklinde olup baro levhasında yazılı bulunmayan ve işten yasaklanmış olan avukatların şahıslarına ait olmayan dava evrakı düzenleyemeyeceği, icra işlemlerini takip edemeyeceği ve avukatlara ait diğer yetkileri kullana</w:t>
      </w:r>
      <w:r>
        <w:rPr>
          <w:rFonts w:ascii="Times New Roman" w:hAnsi="Times New Roman" w:cs="Times New Roman"/>
          <w:sz w:val="24"/>
          <w:szCs w:val="24"/>
        </w:rPr>
        <w:t>mayacağı açıkça belirtilmiştir.</w:t>
      </w:r>
    </w:p>
    <w:p w:rsidR="00C6177C"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 xml:space="preserve">Avukatlık Kanununun ''Avukata Çıkar Karşılığında İş Getirme'' başlıklı 48. </w:t>
      </w:r>
      <w:proofErr w:type="gramStart"/>
      <w:r w:rsidRPr="00F823C5">
        <w:rPr>
          <w:rFonts w:ascii="Times New Roman" w:hAnsi="Times New Roman" w:cs="Times New Roman"/>
          <w:b/>
          <w:sz w:val="24"/>
          <w:szCs w:val="24"/>
        </w:rPr>
        <w:t xml:space="preserve">Maddesine  </w:t>
      </w:r>
      <w:proofErr w:type="spellStart"/>
      <w:r w:rsidRPr="00F823C5">
        <w:rPr>
          <w:rFonts w:ascii="Times New Roman" w:hAnsi="Times New Roman" w:cs="Times New Roman"/>
          <w:b/>
          <w:sz w:val="24"/>
          <w:szCs w:val="24"/>
        </w:rPr>
        <w:t>göre</w:t>
      </w:r>
      <w:proofErr w:type="gramEnd"/>
      <w:r w:rsidRPr="00F823C5">
        <w:rPr>
          <w:rFonts w:ascii="Times New Roman" w:hAnsi="Times New Roman" w:cs="Times New Roman"/>
          <w:b/>
          <w:sz w:val="24"/>
          <w:szCs w:val="24"/>
        </w:rPr>
        <w:t>:</w:t>
      </w:r>
      <w:r w:rsidRPr="00F823C5">
        <w:rPr>
          <w:rFonts w:ascii="Times New Roman" w:hAnsi="Times New Roman" w:cs="Times New Roman"/>
          <w:i/>
          <w:sz w:val="24"/>
          <w:szCs w:val="24"/>
        </w:rPr>
        <w:t>''Avukat</w:t>
      </w:r>
      <w:proofErr w:type="spellEnd"/>
      <w:r w:rsidRPr="00F823C5">
        <w:rPr>
          <w:rFonts w:ascii="Times New Roman" w:hAnsi="Times New Roman" w:cs="Times New Roman"/>
          <w:i/>
          <w:sz w:val="24"/>
          <w:szCs w:val="24"/>
        </w:rPr>
        <w:t xml:space="preserve"> veya iş sahibi tarafından </w:t>
      </w:r>
      <w:proofErr w:type="spellStart"/>
      <w:r w:rsidRPr="00F823C5">
        <w:rPr>
          <w:rFonts w:ascii="Times New Roman" w:hAnsi="Times New Roman" w:cs="Times New Roman"/>
          <w:i/>
          <w:sz w:val="24"/>
          <w:szCs w:val="24"/>
        </w:rPr>
        <w:t>vadolunan</w:t>
      </w:r>
      <w:proofErr w:type="spellEnd"/>
      <w:r w:rsidRPr="00F823C5">
        <w:rPr>
          <w:rFonts w:ascii="Times New Roman" w:hAnsi="Times New Roman" w:cs="Times New Roman"/>
          <w:i/>
          <w:sz w:val="24"/>
          <w:szCs w:val="24"/>
        </w:rPr>
        <w:t xml:space="preserve"> veya verilen bir ücret yahut da herhangi bir çıkar karşılığında avukata iş getirmeye aracılık edenler ve aracı kullanan avukatlar altı aydan bir yıla kadar hapis cezası ile cezalandırılır. </w:t>
      </w:r>
      <w:proofErr w:type="gramStart"/>
      <w:r w:rsidRPr="00F823C5">
        <w:rPr>
          <w:rFonts w:ascii="Times New Roman" w:hAnsi="Times New Roman" w:cs="Times New Roman"/>
          <w:i/>
          <w:sz w:val="24"/>
          <w:szCs w:val="24"/>
        </w:rPr>
        <w:t>Bu eylemi yapanlar memur iseler, verilecek hapis cezası bir yıldan aşağı olamaz.''</w:t>
      </w:r>
      <w:r w:rsidRPr="00527AD7">
        <w:rPr>
          <w:rFonts w:ascii="Times New Roman" w:hAnsi="Times New Roman" w:cs="Times New Roman"/>
          <w:sz w:val="24"/>
          <w:szCs w:val="24"/>
        </w:rPr>
        <w:t xml:space="preserve"> denilerek </w:t>
      </w:r>
      <w:r w:rsidRPr="00F823C5">
        <w:rPr>
          <w:rFonts w:ascii="Times New Roman" w:hAnsi="Times New Roman" w:cs="Times New Roman"/>
          <w:sz w:val="24"/>
          <w:szCs w:val="24"/>
          <w:u w:val="single"/>
        </w:rPr>
        <w:t>avukat veya iş sahibi tarafından vaat olunan veya verilen bir ücret yahut da herhangi bir çıkar karşılığında avukata iş getirmeye aracılık edenler ile aracı kullanan avukatların altı aydan bir yıla kadar hapis cezası ile cezalandırılacakları</w:t>
      </w:r>
      <w:r>
        <w:rPr>
          <w:rFonts w:ascii="Times New Roman" w:hAnsi="Times New Roman" w:cs="Times New Roman"/>
          <w:sz w:val="24"/>
          <w:szCs w:val="24"/>
        </w:rPr>
        <w:t xml:space="preserve"> hükme bağlanmıştır. </w:t>
      </w:r>
      <w:proofErr w:type="gramEnd"/>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Yukarıda belirttiğimiz üzere İmzam Hasar Danışmanlık Sigorta adli firma yetkilisi olduğu anlaşılan 05444230921 numaralı telefon numarasını kullanan Mesut Akkoyun, ve tespit edilecek diğer yetkilileri ve ilgili paylaşımları yapan belirttiğimiz şüpheliler tarafından tarafından Avukata haiz olan yetkilerin kullanılarak Avukatlık Kanununa Muhalefet suçunun işlendiği sabittir.</w:t>
      </w:r>
      <w:r w:rsidRPr="00293BAD">
        <w:rPr>
          <w:rFonts w:asciiTheme="majorHAnsi" w:hAnsiTheme="majorHAnsi"/>
          <w:color w:val="000000"/>
          <w:sz w:val="24"/>
          <w:szCs w:val="24"/>
        </w:rPr>
        <w:t xml:space="preserve"> </w:t>
      </w:r>
      <w:r>
        <w:rPr>
          <w:rFonts w:asciiTheme="majorHAnsi" w:hAnsiTheme="majorHAnsi"/>
          <w:color w:val="000000"/>
          <w:sz w:val="24"/>
          <w:szCs w:val="24"/>
        </w:rPr>
        <w:t>Ş</w:t>
      </w:r>
      <w:r w:rsidRPr="00C43246">
        <w:rPr>
          <w:rFonts w:asciiTheme="majorHAnsi" w:hAnsiTheme="majorHAnsi"/>
          <w:b/>
          <w:color w:val="000000"/>
          <w:sz w:val="24"/>
          <w:szCs w:val="24"/>
        </w:rPr>
        <w:t>üphelilerin aldığı ve verdiği vekaletnamelerin tespiti için Adana’da bulunan tüm noterlliklere m</w:t>
      </w:r>
      <w:r>
        <w:rPr>
          <w:rFonts w:asciiTheme="majorHAnsi" w:hAnsiTheme="majorHAnsi"/>
          <w:b/>
          <w:color w:val="000000"/>
          <w:sz w:val="24"/>
          <w:szCs w:val="24"/>
        </w:rPr>
        <w:t>ü</w:t>
      </w:r>
      <w:r w:rsidRPr="00C43246">
        <w:rPr>
          <w:rFonts w:asciiTheme="majorHAnsi" w:hAnsiTheme="majorHAnsi"/>
          <w:b/>
          <w:color w:val="000000"/>
          <w:sz w:val="24"/>
          <w:szCs w:val="24"/>
        </w:rPr>
        <w:t xml:space="preserve">zekkere yazılmasını ve </w:t>
      </w:r>
      <w:r>
        <w:rPr>
          <w:rFonts w:asciiTheme="majorHAnsi" w:hAnsiTheme="majorHAnsi"/>
          <w:b/>
          <w:color w:val="000000"/>
          <w:sz w:val="24"/>
          <w:szCs w:val="24"/>
        </w:rPr>
        <w:t xml:space="preserve">şüpheli ile birlikte çalışan </w:t>
      </w:r>
      <w:r w:rsidRPr="00C43246">
        <w:rPr>
          <w:rFonts w:asciiTheme="majorHAnsi" w:hAnsiTheme="majorHAnsi"/>
          <w:b/>
          <w:color w:val="000000"/>
          <w:sz w:val="24"/>
          <w:szCs w:val="24"/>
        </w:rPr>
        <w:t>şüpheli avukatların da tespit edilerek cezalandırılmasını talep ediyoruz.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Avukat olmadıkları halde avukatlık yetkilerini kullanan, Hukuksal işleri takip eden ve bunu ilan eden, Avukata çıkar karşılığı iş götüren ve çıkar karşılığı iş kabul eden tespit edilecek Avukatların ve Hukuksal işleri takip eden ve bunu ilan eden şüpheliler hakkında suç duyurusunda bulunuyoruz.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NEDENLER :</w:t>
      </w:r>
      <w:r>
        <w:rPr>
          <w:rFonts w:asciiTheme="majorHAnsi" w:hAnsiTheme="majorHAnsi"/>
          <w:color w:val="000000"/>
          <w:sz w:val="24"/>
          <w:szCs w:val="24"/>
        </w:rPr>
        <w:t xml:space="preserve"> 1136 SAYILI Avukatlık Kanunu, T.C.K, C.MK. ve ilgili mevzuat</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DELİLLER    :</w:t>
      </w:r>
      <w:r>
        <w:rPr>
          <w:rFonts w:asciiTheme="majorHAnsi" w:hAnsiTheme="majorHAnsi"/>
          <w:color w:val="000000"/>
          <w:sz w:val="24"/>
          <w:szCs w:val="24"/>
        </w:rPr>
        <w:t xml:space="preserve"> Şüphelilere ait Facebook paylaşımları ve hesapları, Noterden istenilecek vekaletnameler ve her türlü delil</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cs="Times New Roman"/>
          <w:sz w:val="24"/>
          <w:szCs w:val="24"/>
        </w:rPr>
      </w:pPr>
      <w:r w:rsidRPr="003E6C89">
        <w:rPr>
          <w:rFonts w:asciiTheme="majorHAnsi" w:hAnsiTheme="majorHAnsi"/>
          <w:b/>
          <w:color w:val="000000"/>
          <w:sz w:val="24"/>
          <w:szCs w:val="24"/>
        </w:rPr>
        <w:t xml:space="preserve">NETİCE VE TALEP </w:t>
      </w:r>
      <w:r w:rsidRPr="003E6C89">
        <w:rPr>
          <w:rFonts w:asciiTheme="majorHAnsi" w:hAnsiTheme="majorHAnsi"/>
          <w:b/>
          <w:color w:val="000000"/>
          <w:sz w:val="24"/>
          <w:szCs w:val="24"/>
        </w:rPr>
        <w:tab/>
      </w:r>
      <w:r w:rsidRPr="003E6C89">
        <w:rPr>
          <w:rFonts w:asciiTheme="majorHAnsi" w:hAnsiTheme="majorHAnsi"/>
          <w:b/>
          <w:color w:val="000000"/>
          <w:sz w:val="24"/>
          <w:szCs w:val="24"/>
        </w:rPr>
        <w:tab/>
        <w:t>:</w:t>
      </w:r>
      <w:r>
        <w:rPr>
          <w:rFonts w:asciiTheme="majorHAnsi" w:hAnsiTheme="majorHAnsi"/>
          <w:color w:val="000000"/>
          <w:sz w:val="24"/>
          <w:szCs w:val="24"/>
        </w:rPr>
        <w:t xml:space="preserve"> </w:t>
      </w:r>
      <w:r w:rsidRPr="00527AD7">
        <w:rPr>
          <w:rFonts w:cs="Times New Roman"/>
          <w:sz w:val="24"/>
          <w:szCs w:val="24"/>
        </w:rPr>
        <w:t xml:space="preserve">Yukarda arz edilen ve sayın Başsavcılığınızca resen belirlenecek nedenlerle şüpheliler hakkında gerekli soruşturma yapılarak, 1136 Avukatlık Kanununun 35. 63. ve 48. Maddelerini ihlalden ve tespit edilecek diğer suçlardan soruşturma yapılarak </w:t>
      </w:r>
      <w:r>
        <w:rPr>
          <w:rFonts w:cs="Times New Roman"/>
          <w:sz w:val="24"/>
          <w:szCs w:val="24"/>
        </w:rPr>
        <w:t xml:space="preserve">suçta kullanılan eşyalarına el konulmasına, </w:t>
      </w:r>
      <w:r w:rsidRPr="00527AD7">
        <w:rPr>
          <w:rFonts w:cs="Times New Roman"/>
          <w:sz w:val="24"/>
          <w:szCs w:val="24"/>
        </w:rPr>
        <w:t>haklarında kamu davası açılıp şüphelilerin cezalandırılmasına karar verilmesini arz</w:t>
      </w:r>
      <w:r>
        <w:rPr>
          <w:rFonts w:cs="Times New Roman"/>
          <w:sz w:val="24"/>
          <w:szCs w:val="24"/>
        </w:rPr>
        <w:t xml:space="preserve"> ve talep ederiz</w:t>
      </w:r>
      <w:r w:rsidRPr="00527AD7">
        <w:rPr>
          <w:rFonts w:cs="Times New Roman"/>
          <w:sz w:val="24"/>
          <w:szCs w:val="24"/>
        </w:rPr>
        <w:t>.</w:t>
      </w:r>
      <w:r>
        <w:rPr>
          <w:rFonts w:cs="Times New Roman"/>
          <w:sz w:val="24"/>
          <w:szCs w:val="24"/>
        </w:rPr>
        <w:t xml:space="preserve"> 28.07.2020</w:t>
      </w:r>
      <w:r>
        <w:rPr>
          <w:rFonts w:cs="Times New Roman"/>
          <w:sz w:val="24"/>
          <w:szCs w:val="24"/>
        </w:rPr>
        <w:tab/>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t xml:space="preserve">   </w:t>
      </w:r>
      <w:r>
        <w:rPr>
          <w:rFonts w:asciiTheme="majorHAnsi" w:hAnsiTheme="majorHAnsi"/>
          <w:color w:val="000000"/>
          <w:sz w:val="24"/>
          <w:szCs w:val="24"/>
        </w:rPr>
        <w:tab/>
      </w:r>
      <w:r>
        <w:rPr>
          <w:rFonts w:asciiTheme="majorHAnsi" w:hAnsiTheme="majorHAnsi"/>
          <w:b/>
          <w:color w:val="000000"/>
          <w:sz w:val="24"/>
          <w:szCs w:val="24"/>
        </w:rPr>
        <w:t xml:space="preserve">Müşteki </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C6177C">
      <w:pPr>
        <w:pStyle w:val="NormalWeb"/>
        <w:shd w:val="clear" w:color="auto" w:fill="FFFFFF"/>
        <w:spacing w:before="0" w:beforeAutospacing="0" w:after="0" w:afterAutospacing="0"/>
        <w:ind w:left="3540" w:firstLine="708"/>
        <w:rPr>
          <w:rFonts w:asciiTheme="minorHAnsi" w:hAnsiTheme="minorHAnsi"/>
          <w:b/>
          <w:color w:val="000000"/>
        </w:rPr>
      </w:pPr>
      <w:r>
        <w:rPr>
          <w:rFonts w:asciiTheme="minorHAnsi" w:hAnsiTheme="minorHAnsi"/>
          <w:b/>
          <w:color w:val="000000"/>
        </w:rPr>
        <w:t>Adana Barosu Başkanlığı’nı Temsilen</w:t>
      </w:r>
    </w:p>
    <w:p w:rsidR="00C6177C" w:rsidRDefault="00C6177C" w:rsidP="00C6177C">
      <w:pPr>
        <w:pStyle w:val="NormalWeb"/>
        <w:shd w:val="clear" w:color="auto" w:fill="FFFFFF"/>
        <w:spacing w:before="0" w:beforeAutospacing="0" w:after="0" w:afterAutospacing="0"/>
        <w:ind w:left="4956"/>
        <w:rPr>
          <w:rFonts w:asciiTheme="minorHAnsi" w:hAnsiTheme="minorHAnsi"/>
          <w:b/>
          <w:color w:val="000000"/>
        </w:rPr>
      </w:pPr>
    </w:p>
    <w:p w:rsidR="00C6177C" w:rsidRPr="00353B13" w:rsidRDefault="00C6177C" w:rsidP="00C6177C">
      <w:pPr>
        <w:pStyle w:val="NormalWeb"/>
        <w:shd w:val="clear" w:color="auto" w:fill="FFFFFF"/>
        <w:spacing w:before="0" w:beforeAutospacing="0" w:after="0" w:afterAutospacing="0"/>
        <w:ind w:left="4956" w:firstLine="708"/>
        <w:rPr>
          <w:rFonts w:asciiTheme="minorHAnsi" w:hAnsiTheme="minorHAnsi"/>
          <w:b/>
          <w:color w:val="000000"/>
        </w:rPr>
      </w:pPr>
      <w:r>
        <w:rPr>
          <w:rFonts w:asciiTheme="minorHAnsi" w:hAnsiTheme="minorHAnsi"/>
          <w:b/>
          <w:color w:val="000000"/>
        </w:rPr>
        <w:t>Av. Veli Küçük</w:t>
      </w:r>
    </w:p>
    <w:p w:rsidR="00C6177C" w:rsidRPr="00605C6D"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b/>
          <w:color w:val="000000"/>
          <w:sz w:val="24"/>
          <w:szCs w:val="24"/>
        </w:rPr>
        <w:t xml:space="preserve">EKİ : Facebook çıktıları </w:t>
      </w:r>
    </w:p>
    <w:p w:rsidR="00C6177C" w:rsidRDefault="00C6177C" w:rsidP="00C6177C">
      <w:pPr>
        <w:ind w:left="1416" w:firstLine="708"/>
        <w:rPr>
          <w:rFonts w:asciiTheme="majorHAnsi" w:hAnsiTheme="majorHAnsi"/>
          <w:b/>
          <w:sz w:val="24"/>
          <w:szCs w:val="24"/>
        </w:rPr>
      </w:pPr>
      <w:r>
        <w:rPr>
          <w:rFonts w:asciiTheme="majorHAnsi" w:hAnsiTheme="majorHAnsi"/>
          <w:b/>
          <w:sz w:val="24"/>
          <w:szCs w:val="24"/>
        </w:rPr>
        <w:t>ADANA CUMHURİYET BAŞSAVCILIĞINA</w:t>
      </w:r>
    </w:p>
    <w:p w:rsidR="00C6177C" w:rsidRDefault="00C6177C" w:rsidP="00C6177C">
      <w:pPr>
        <w:ind w:left="1416" w:firstLine="708"/>
        <w:rPr>
          <w:rFonts w:asciiTheme="majorHAnsi" w:hAnsiTheme="majorHAnsi"/>
          <w:b/>
          <w:sz w:val="24"/>
          <w:szCs w:val="24"/>
        </w:rPr>
      </w:pPr>
    </w:p>
    <w:p w:rsidR="00C6177C" w:rsidRDefault="00C6177C" w:rsidP="00C6177C">
      <w:pPr>
        <w:rPr>
          <w:rFonts w:asciiTheme="majorHAnsi" w:hAnsiTheme="majorHAnsi"/>
          <w:sz w:val="24"/>
          <w:szCs w:val="24"/>
        </w:rPr>
      </w:pPr>
      <w:r>
        <w:rPr>
          <w:rFonts w:asciiTheme="majorHAnsi" w:hAnsiTheme="majorHAnsi"/>
          <w:b/>
          <w:sz w:val="24"/>
          <w:szCs w:val="24"/>
          <w:u w:val="single"/>
        </w:rPr>
        <w:t>MÜŞTEKİ</w:t>
      </w:r>
      <w:r>
        <w:rPr>
          <w:rFonts w:asciiTheme="majorHAnsi" w:hAnsiTheme="majorHAnsi"/>
          <w:b/>
          <w:sz w:val="24"/>
          <w:szCs w:val="24"/>
          <w:u w:val="single"/>
        </w:rPr>
        <w:tab/>
      </w:r>
      <w:r>
        <w:rPr>
          <w:rFonts w:asciiTheme="majorHAnsi" w:hAnsiTheme="majorHAnsi"/>
          <w:b/>
          <w:sz w:val="24"/>
          <w:szCs w:val="24"/>
          <w:u w:val="single"/>
        </w:rPr>
        <w:tab/>
        <w:t xml:space="preserve">: </w:t>
      </w:r>
      <w:r>
        <w:rPr>
          <w:rFonts w:asciiTheme="majorHAnsi" w:hAnsiTheme="majorHAnsi"/>
          <w:sz w:val="24"/>
          <w:szCs w:val="24"/>
        </w:rPr>
        <w:t xml:space="preserve"> Adana Barosu Başkanlığı</w:t>
      </w:r>
    </w:p>
    <w:p w:rsidR="00C6177C" w:rsidRDefault="00C6177C" w:rsidP="00C6177C">
      <w:pPr>
        <w:rPr>
          <w:rFonts w:asciiTheme="majorHAnsi" w:hAnsiTheme="majorHAnsi"/>
          <w:sz w:val="24"/>
          <w:szCs w:val="24"/>
        </w:rPr>
      </w:pPr>
      <w:r>
        <w:rPr>
          <w:rFonts w:asciiTheme="majorHAnsi" w:hAnsiTheme="majorHAnsi"/>
          <w:b/>
          <w:sz w:val="24"/>
          <w:szCs w:val="24"/>
          <w:u w:val="single"/>
        </w:rPr>
        <w:t>ŞÜPHELİLER</w:t>
      </w:r>
      <w:r>
        <w:rPr>
          <w:rFonts w:asciiTheme="majorHAnsi" w:hAnsiTheme="majorHAnsi"/>
          <w:b/>
          <w:sz w:val="24"/>
          <w:szCs w:val="24"/>
          <w:u w:val="single"/>
        </w:rPr>
        <w:tab/>
      </w:r>
      <w:r>
        <w:rPr>
          <w:rFonts w:asciiTheme="majorHAnsi" w:hAnsiTheme="majorHAnsi"/>
          <w:b/>
          <w:sz w:val="24"/>
          <w:szCs w:val="24"/>
          <w:u w:val="single"/>
        </w:rPr>
        <w:tab/>
        <w:t>:</w:t>
      </w:r>
      <w:r>
        <w:rPr>
          <w:rFonts w:asciiTheme="majorHAnsi" w:hAnsiTheme="majorHAnsi"/>
          <w:sz w:val="24"/>
          <w:szCs w:val="24"/>
        </w:rPr>
        <w:t xml:space="preserve"> 1- </w:t>
      </w:r>
      <w:proofErr w:type="spellStart"/>
      <w:r>
        <w:rPr>
          <w:rFonts w:asciiTheme="majorHAnsi" w:hAnsiTheme="majorHAnsi"/>
          <w:sz w:val="24"/>
          <w:szCs w:val="24"/>
        </w:rPr>
        <w:t>İhsane</w:t>
      </w:r>
      <w:proofErr w:type="spellEnd"/>
      <w:r>
        <w:rPr>
          <w:rFonts w:asciiTheme="majorHAnsi" w:hAnsiTheme="majorHAnsi"/>
          <w:sz w:val="24"/>
          <w:szCs w:val="24"/>
        </w:rPr>
        <w:t xml:space="preserve"> Kaza Danışmanlığı Ltd. Şti.</w:t>
      </w:r>
      <w:r w:rsidRPr="00896786">
        <w:rPr>
          <w:rFonts w:asciiTheme="majorHAnsi" w:hAnsiTheme="majorHAnsi"/>
          <w:sz w:val="24"/>
          <w:szCs w:val="24"/>
        </w:rPr>
        <w:t xml:space="preserve"> </w:t>
      </w:r>
      <w:r>
        <w:rPr>
          <w:rFonts w:asciiTheme="majorHAnsi" w:hAnsiTheme="majorHAnsi"/>
          <w:sz w:val="24"/>
          <w:szCs w:val="24"/>
        </w:rPr>
        <w:t>firma yetkilileri</w:t>
      </w:r>
    </w:p>
    <w:p w:rsidR="00C6177C" w:rsidRDefault="00C6177C" w:rsidP="00C6177C">
      <w:pPr>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t xml:space="preserve">   2- </w:t>
      </w:r>
      <w:proofErr w:type="spellStart"/>
      <w:r>
        <w:rPr>
          <w:rFonts w:asciiTheme="majorHAnsi" w:hAnsiTheme="majorHAnsi"/>
          <w:sz w:val="24"/>
          <w:szCs w:val="24"/>
        </w:rPr>
        <w:t>İhsane</w:t>
      </w:r>
      <w:proofErr w:type="spellEnd"/>
      <w:r>
        <w:rPr>
          <w:rFonts w:asciiTheme="majorHAnsi" w:hAnsiTheme="majorHAnsi"/>
          <w:sz w:val="24"/>
          <w:szCs w:val="24"/>
        </w:rPr>
        <w:t xml:space="preserve"> Sigorta Ltd. Kaza Danışmanlık isimli firma yetkilileri</w:t>
      </w:r>
    </w:p>
    <w:p w:rsidR="00C6177C" w:rsidRDefault="00C6177C" w:rsidP="00C6177C">
      <w:pPr>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t xml:space="preserve">   3- Ali </w:t>
      </w:r>
      <w:proofErr w:type="spellStart"/>
      <w:r>
        <w:rPr>
          <w:rFonts w:asciiTheme="majorHAnsi" w:hAnsiTheme="majorHAnsi"/>
          <w:sz w:val="24"/>
          <w:szCs w:val="24"/>
        </w:rPr>
        <w:t>Ağkanat</w:t>
      </w:r>
      <w:proofErr w:type="spellEnd"/>
      <w:r>
        <w:rPr>
          <w:rFonts w:asciiTheme="majorHAnsi" w:hAnsiTheme="majorHAnsi"/>
          <w:sz w:val="24"/>
          <w:szCs w:val="24"/>
        </w:rPr>
        <w:t xml:space="preserve"> ve tespit edilecek diğer şüpheliler</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SUÇ</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Avukatlık Kanununa Muhalefet</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KONU</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1136 Sayılı Avukatlık Kanununa Muhalefet Suçu nedeniyle şüpheliler hakkında kamu davası açılarak şüphelilerin cezalandırılması talebidir</w:t>
      </w:r>
    </w:p>
    <w:p w:rsidR="00C6177C" w:rsidRDefault="00C6177C" w:rsidP="00C6177C">
      <w:pPr>
        <w:rPr>
          <w:rFonts w:asciiTheme="majorHAnsi" w:hAnsiTheme="majorHAnsi"/>
          <w:b/>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b/>
          <w:sz w:val="24"/>
          <w:szCs w:val="24"/>
        </w:rPr>
        <w:t>AÇIKLAMALAR</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Çınarlı Mahallesi Turhan Cemal Beriker Bulv. No:41 Türkalp Apt. K:2 SeyhaN/Adana adresinde faaliyet gösterdiği anlaşılan İhsane Kaza Danışmanlığı Ltd. Şti. Isimli firma tarafından dağıtılan ve ekte sunulan el broşüründe ‘’ İş kazası ve Trafik Kazası geçirenler para alabilir’’ Ali Ağkanat Adana Bölge Müdürlüğü GSM: 05318911389 Ücretsiz Danışma hattı 0322 363 1904’’şeklinde paylaşım yapıldığı görülmektedir. Yine ekte sunulan ilgili adreste bulunan tabela resminde ‘’İhsane Sigorta Ltd. Kaza Danışmanlık’’  adıyla faaliyet gösterdiği tabelada ‘’İş Kazası ve Trafik kazası geçirenler Para alabilirler ücretsiz danışma hattı : 0322 363 19 04 ve 05318911389’’ şeklinde tabela asıldığı görülmektedir. İlgili ekte sunulan al broşürü ve firmanın faaliyet adresinde bulunan tabelasında şirket isminin farklı yazıldığı ancak iritbat numaralarının ve adreslerinin aynı olduğu anlaşılmaktadır İşbu tabela ve broşürden şüphelilerin tarafından Avukatlık Kanununa Muhalefet suçunun işlendiği sabittir.</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1136 sayılı Avukatlık Kanununun 35. Maddesi uyarınca</w:t>
      </w:r>
      <w:r w:rsidRPr="00527AD7">
        <w:rPr>
          <w:rFonts w:ascii="Times New Roman" w:hAnsi="Times New Roman" w:cs="Times New Roman"/>
          <w:sz w:val="24"/>
          <w:szCs w:val="24"/>
        </w:rPr>
        <w:t xml:space="preserve">, </w:t>
      </w:r>
      <w:r w:rsidRPr="00F823C5">
        <w:rPr>
          <w:rFonts w:ascii="Times New Roman" w:hAnsi="Times New Roman" w:cs="Times New Roman"/>
          <w:i/>
          <w:sz w:val="24"/>
          <w:szCs w:val="24"/>
        </w:rPr>
        <w:t xml:space="preserve">kanun işlerinde ve hukuki meselelerde mütalaa vermek, mahkeme, hakem veya yargı yetkisini haiz bulunan diğer organlar huzurunda gerçek ve tüzel kişilere ait hakları dava etmek ve savunmak, adli işlemleri takip etmek, bu işlere ait bütün evrakı düzenlemek, </w:t>
      </w:r>
      <w:r w:rsidRPr="00F823C5">
        <w:rPr>
          <w:rFonts w:ascii="Times New Roman" w:hAnsi="Times New Roman" w:cs="Times New Roman"/>
          <w:b/>
          <w:i/>
          <w:sz w:val="24"/>
          <w:szCs w:val="24"/>
          <w:u w:val="single"/>
        </w:rPr>
        <w:t>yalnız baroda yazılı avukatlara aittir</w:t>
      </w:r>
      <w:r w:rsidRPr="00F823C5">
        <w:rPr>
          <w:rFonts w:ascii="Times New Roman" w:hAnsi="Times New Roman" w:cs="Times New Roman"/>
          <w:i/>
          <w:sz w:val="24"/>
          <w:szCs w:val="24"/>
        </w:rPr>
        <w:t>.</w:t>
      </w:r>
      <w:r w:rsidRPr="00527AD7">
        <w:rPr>
          <w:rFonts w:ascii="Times New Roman" w:hAnsi="Times New Roman" w:cs="Times New Roman"/>
          <w:sz w:val="24"/>
          <w:szCs w:val="24"/>
        </w:rPr>
        <w:t xml:space="preserve"> Avukatlık Kanununun 35. Maddesinde hukuki danışmanlık yapma ve bu kapsamdaki hukuki işlemleri takip etme, dava </w:t>
      </w:r>
      <w:proofErr w:type="gramStart"/>
      <w:r w:rsidRPr="00527AD7">
        <w:rPr>
          <w:rFonts w:ascii="Times New Roman" w:hAnsi="Times New Roman" w:cs="Times New Roman"/>
          <w:sz w:val="24"/>
          <w:szCs w:val="24"/>
        </w:rPr>
        <w:t xml:space="preserve">açma </w:t>
      </w:r>
      <w:r>
        <w:rPr>
          <w:rFonts w:ascii="Times New Roman" w:hAnsi="Times New Roman" w:cs="Times New Roman"/>
          <w:sz w:val="24"/>
          <w:szCs w:val="24"/>
        </w:rPr>
        <w:t>, evrakları</w:t>
      </w:r>
      <w:proofErr w:type="gramEnd"/>
      <w:r>
        <w:rPr>
          <w:rFonts w:ascii="Times New Roman" w:hAnsi="Times New Roman" w:cs="Times New Roman"/>
          <w:sz w:val="24"/>
          <w:szCs w:val="24"/>
        </w:rPr>
        <w:t xml:space="preserve"> düzenlemek </w:t>
      </w:r>
      <w:r w:rsidRPr="00527AD7">
        <w:rPr>
          <w:rFonts w:ascii="Times New Roman" w:hAnsi="Times New Roman" w:cs="Times New Roman"/>
          <w:sz w:val="24"/>
          <w:szCs w:val="24"/>
        </w:rPr>
        <w:t xml:space="preserve">ve savunma yetkisi sadece </w:t>
      </w:r>
      <w:r>
        <w:rPr>
          <w:rFonts w:ascii="Times New Roman" w:hAnsi="Times New Roman" w:cs="Times New Roman"/>
          <w:sz w:val="24"/>
          <w:szCs w:val="24"/>
        </w:rPr>
        <w:t xml:space="preserve">avukatlara verildiği sabittir. </w:t>
      </w: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 xml:space="preserve">Avukatlık Kanunun 63/3,4. </w:t>
      </w:r>
      <w:proofErr w:type="spellStart"/>
      <w:r w:rsidRPr="00F823C5">
        <w:rPr>
          <w:rFonts w:ascii="Times New Roman" w:hAnsi="Times New Roman" w:cs="Times New Roman"/>
          <w:b/>
          <w:sz w:val="24"/>
          <w:szCs w:val="24"/>
        </w:rPr>
        <w:t>Maddesi,</w:t>
      </w:r>
      <w:r w:rsidRPr="00F823C5">
        <w:rPr>
          <w:rFonts w:ascii="Times New Roman" w:hAnsi="Times New Roman" w:cs="Times New Roman"/>
          <w:i/>
          <w:sz w:val="24"/>
          <w:szCs w:val="24"/>
        </w:rPr>
        <w:t>''Avukatlık</w:t>
      </w:r>
      <w:proofErr w:type="spellEnd"/>
      <w:r w:rsidRPr="00F823C5">
        <w:rPr>
          <w:rFonts w:ascii="Times New Roman" w:hAnsi="Times New Roman" w:cs="Times New Roman"/>
          <w:i/>
          <w:sz w:val="24"/>
          <w:szCs w:val="24"/>
        </w:rPr>
        <w:t xml:space="preserve"> yapmak yetkisini taşımadıkları halde muvazaalı yoldan alacak devralarak ve kanunların tanıdığı başka hakları kötüye kullanarak avukatlara ait yetkileri kullananlar bir yıldan üç yıla kadar hapis ve bin güne kadar adlî para cezası ile cezalandırılırlar. Mahkemeler, icra ve iflas daireleri ve barolar, bu maddenin kapsamına giren bir olayı öğrenince Cumhuriyet Savcılığına bildirmek zorundadırlar. Yapılacak kovuşturma sonucu Cumhuriyet Savcısı tarafından baroya bildirilir.''</w:t>
      </w:r>
      <w:r w:rsidRPr="00527AD7">
        <w:rPr>
          <w:rFonts w:ascii="Times New Roman" w:hAnsi="Times New Roman" w:cs="Times New Roman"/>
          <w:sz w:val="24"/>
          <w:szCs w:val="24"/>
        </w:rPr>
        <w:t xml:space="preserve">  şeklinde olup baro levhasında yazılı bulunmayan ve işten yasaklanmış olan avukatların şahıslarına ait olmayan dava evrakı düzenleyemeyeceği, icra işlemlerini takip edemeyeceği ve avukatlara ait diğer yetkileri kullana</w:t>
      </w:r>
      <w:r>
        <w:rPr>
          <w:rFonts w:ascii="Times New Roman" w:hAnsi="Times New Roman" w:cs="Times New Roman"/>
          <w:sz w:val="24"/>
          <w:szCs w:val="24"/>
        </w:rPr>
        <w:t>mayacağı açıkça belirtilmiştir.</w:t>
      </w:r>
    </w:p>
    <w:p w:rsidR="00C6177C"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lastRenderedPageBreak/>
        <w:t xml:space="preserve">Avukatlık Kanununun ''Avukata Çıkar Karşılığında İş Getirme'' başlıklı 48. </w:t>
      </w:r>
      <w:proofErr w:type="gramStart"/>
      <w:r w:rsidRPr="00F823C5">
        <w:rPr>
          <w:rFonts w:ascii="Times New Roman" w:hAnsi="Times New Roman" w:cs="Times New Roman"/>
          <w:b/>
          <w:sz w:val="24"/>
          <w:szCs w:val="24"/>
        </w:rPr>
        <w:t xml:space="preserve">Maddesine  </w:t>
      </w:r>
      <w:proofErr w:type="spellStart"/>
      <w:r w:rsidRPr="00F823C5">
        <w:rPr>
          <w:rFonts w:ascii="Times New Roman" w:hAnsi="Times New Roman" w:cs="Times New Roman"/>
          <w:b/>
          <w:sz w:val="24"/>
          <w:szCs w:val="24"/>
        </w:rPr>
        <w:t>göre</w:t>
      </w:r>
      <w:proofErr w:type="gramEnd"/>
      <w:r w:rsidRPr="00F823C5">
        <w:rPr>
          <w:rFonts w:ascii="Times New Roman" w:hAnsi="Times New Roman" w:cs="Times New Roman"/>
          <w:b/>
          <w:sz w:val="24"/>
          <w:szCs w:val="24"/>
        </w:rPr>
        <w:t>:</w:t>
      </w:r>
      <w:r w:rsidRPr="00F823C5">
        <w:rPr>
          <w:rFonts w:ascii="Times New Roman" w:hAnsi="Times New Roman" w:cs="Times New Roman"/>
          <w:i/>
          <w:sz w:val="24"/>
          <w:szCs w:val="24"/>
        </w:rPr>
        <w:t>''Avukat</w:t>
      </w:r>
      <w:proofErr w:type="spellEnd"/>
      <w:r w:rsidRPr="00F823C5">
        <w:rPr>
          <w:rFonts w:ascii="Times New Roman" w:hAnsi="Times New Roman" w:cs="Times New Roman"/>
          <w:i/>
          <w:sz w:val="24"/>
          <w:szCs w:val="24"/>
        </w:rPr>
        <w:t xml:space="preserve"> veya iş sahibi tarafından </w:t>
      </w:r>
      <w:proofErr w:type="spellStart"/>
      <w:r w:rsidRPr="00F823C5">
        <w:rPr>
          <w:rFonts w:ascii="Times New Roman" w:hAnsi="Times New Roman" w:cs="Times New Roman"/>
          <w:i/>
          <w:sz w:val="24"/>
          <w:szCs w:val="24"/>
        </w:rPr>
        <w:t>vadolunan</w:t>
      </w:r>
      <w:proofErr w:type="spellEnd"/>
      <w:r w:rsidRPr="00F823C5">
        <w:rPr>
          <w:rFonts w:ascii="Times New Roman" w:hAnsi="Times New Roman" w:cs="Times New Roman"/>
          <w:i/>
          <w:sz w:val="24"/>
          <w:szCs w:val="24"/>
        </w:rPr>
        <w:t xml:space="preserve"> veya verilen bir ücret yahut da herhangi bir çıkar karşılığında avukata iş getirmeye aracılık edenler ve aracı kullanan avukatlar altı aydan bir yıla kadar hapis cezası ile cezalandırılır. </w:t>
      </w:r>
      <w:proofErr w:type="gramStart"/>
      <w:r w:rsidRPr="00F823C5">
        <w:rPr>
          <w:rFonts w:ascii="Times New Roman" w:hAnsi="Times New Roman" w:cs="Times New Roman"/>
          <w:i/>
          <w:sz w:val="24"/>
          <w:szCs w:val="24"/>
        </w:rPr>
        <w:t>Bu eylemi yapanlar memur iseler, verilecek hapis cezası bir yıldan aşağı olamaz.''</w:t>
      </w:r>
      <w:r w:rsidRPr="00527AD7">
        <w:rPr>
          <w:rFonts w:ascii="Times New Roman" w:hAnsi="Times New Roman" w:cs="Times New Roman"/>
          <w:sz w:val="24"/>
          <w:szCs w:val="24"/>
        </w:rPr>
        <w:t xml:space="preserve"> denilerek </w:t>
      </w:r>
      <w:r w:rsidRPr="00F823C5">
        <w:rPr>
          <w:rFonts w:ascii="Times New Roman" w:hAnsi="Times New Roman" w:cs="Times New Roman"/>
          <w:sz w:val="24"/>
          <w:szCs w:val="24"/>
          <w:u w:val="single"/>
        </w:rPr>
        <w:t>avukat veya iş sahibi tarafından vaat olunan veya verilen bir ücret yahut da herhangi bir çıkar karşılığında avukata iş getirmeye aracılık edenler ile aracı kullanan avukatların altı aydan bir yıla kadar hapis cezası ile cezalandırılacakları</w:t>
      </w:r>
      <w:r>
        <w:rPr>
          <w:rFonts w:ascii="Times New Roman" w:hAnsi="Times New Roman" w:cs="Times New Roman"/>
          <w:sz w:val="24"/>
          <w:szCs w:val="24"/>
        </w:rPr>
        <w:t xml:space="preserve"> hükme bağlanmıştır. </w:t>
      </w:r>
      <w:proofErr w:type="gramEnd"/>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Yukarıda belirttiğimiz üzere</w:t>
      </w:r>
      <w:r w:rsidRPr="00BC59B6">
        <w:rPr>
          <w:rFonts w:asciiTheme="majorHAnsi" w:hAnsiTheme="majorHAnsi"/>
          <w:color w:val="000000"/>
          <w:sz w:val="24"/>
          <w:szCs w:val="24"/>
        </w:rPr>
        <w:t xml:space="preserve"> </w:t>
      </w:r>
      <w:r>
        <w:rPr>
          <w:rFonts w:asciiTheme="majorHAnsi" w:hAnsiTheme="majorHAnsi"/>
          <w:color w:val="000000"/>
          <w:sz w:val="24"/>
          <w:szCs w:val="24"/>
        </w:rPr>
        <w:t>İhsane Kaza Danışmanlığı Ltd. Şti. Ve İhsane Sigorta Ltd. Kaza Danışmanlık adlarıyla faaliyet gösteren ve aynı firma olduğu anlaşılan şirket ve yöneticisi olduğu anlaşılan Ali Ağkanat isimli şüpheli ve tespit edilecek  diğer yetkilileri tarafından tarafından Avukata haiz olan yetkilerin kullanılarak Avukatlık Kanununa Muhalefet suçunun işlendiği sabittir.</w:t>
      </w:r>
      <w:r w:rsidRPr="00E25827">
        <w:rPr>
          <w:rFonts w:asciiTheme="majorHAnsi" w:hAnsiTheme="majorHAnsi"/>
          <w:color w:val="000000"/>
          <w:sz w:val="24"/>
          <w:szCs w:val="24"/>
        </w:rPr>
        <w:t xml:space="preserve"> </w:t>
      </w:r>
      <w:r>
        <w:rPr>
          <w:rFonts w:asciiTheme="majorHAnsi" w:hAnsiTheme="majorHAnsi"/>
          <w:color w:val="000000"/>
          <w:sz w:val="24"/>
          <w:szCs w:val="24"/>
        </w:rPr>
        <w:t>Ş</w:t>
      </w:r>
      <w:r w:rsidRPr="00C43246">
        <w:rPr>
          <w:rFonts w:asciiTheme="majorHAnsi" w:hAnsiTheme="majorHAnsi"/>
          <w:b/>
          <w:color w:val="000000"/>
          <w:sz w:val="24"/>
          <w:szCs w:val="24"/>
        </w:rPr>
        <w:t>üphelilerin aldığı ve verdiği vekaletnamelerin tespiti için Adana’da bulunan tüm noterlliklere m</w:t>
      </w:r>
      <w:r>
        <w:rPr>
          <w:rFonts w:asciiTheme="majorHAnsi" w:hAnsiTheme="majorHAnsi"/>
          <w:b/>
          <w:color w:val="000000"/>
          <w:sz w:val="24"/>
          <w:szCs w:val="24"/>
        </w:rPr>
        <w:t>ü</w:t>
      </w:r>
      <w:r w:rsidRPr="00C43246">
        <w:rPr>
          <w:rFonts w:asciiTheme="majorHAnsi" w:hAnsiTheme="majorHAnsi"/>
          <w:b/>
          <w:color w:val="000000"/>
          <w:sz w:val="24"/>
          <w:szCs w:val="24"/>
        </w:rPr>
        <w:t xml:space="preserve">zekkere yazılmasını ve </w:t>
      </w:r>
      <w:r>
        <w:rPr>
          <w:rFonts w:asciiTheme="majorHAnsi" w:hAnsiTheme="majorHAnsi"/>
          <w:b/>
          <w:color w:val="000000"/>
          <w:sz w:val="24"/>
          <w:szCs w:val="24"/>
        </w:rPr>
        <w:t xml:space="preserve">şüpheli ile birlikte çalışan </w:t>
      </w:r>
      <w:r w:rsidRPr="00C43246">
        <w:rPr>
          <w:rFonts w:asciiTheme="majorHAnsi" w:hAnsiTheme="majorHAnsi"/>
          <w:b/>
          <w:color w:val="000000"/>
          <w:sz w:val="24"/>
          <w:szCs w:val="24"/>
        </w:rPr>
        <w:t>şüpheli avukatların da tespit edilerek cezalandırılmasını talep ediyoruz.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Avukat olmadıkları halde avukatlık yetkilerini kullanan ve Hukuksal işleri takip eden ve bunu ilan eden şüpheliler hakkında suç duyurusunda bulunuyoruz.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NEDENLER :</w:t>
      </w:r>
      <w:r>
        <w:rPr>
          <w:rFonts w:asciiTheme="majorHAnsi" w:hAnsiTheme="majorHAnsi"/>
          <w:color w:val="000000"/>
          <w:sz w:val="24"/>
          <w:szCs w:val="24"/>
        </w:rPr>
        <w:t xml:space="preserve"> 1136 SAYILI Avukatlık Kanunu, T.C.K, C.MK. ve ilgili mevzuat</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DELİLLER    :</w:t>
      </w:r>
      <w:r>
        <w:rPr>
          <w:rFonts w:asciiTheme="majorHAnsi" w:hAnsiTheme="majorHAnsi"/>
          <w:color w:val="000000"/>
          <w:sz w:val="24"/>
          <w:szCs w:val="24"/>
        </w:rPr>
        <w:t xml:space="preserve"> Şüphelilere ait Facebook paylaşımları ve hesapları,</w:t>
      </w:r>
      <w:r w:rsidRPr="00E25827">
        <w:rPr>
          <w:rFonts w:asciiTheme="majorHAnsi" w:hAnsiTheme="majorHAnsi"/>
          <w:color w:val="000000"/>
          <w:sz w:val="24"/>
          <w:szCs w:val="24"/>
        </w:rPr>
        <w:t xml:space="preserve"> </w:t>
      </w:r>
      <w:r>
        <w:rPr>
          <w:rFonts w:asciiTheme="majorHAnsi" w:hAnsiTheme="majorHAnsi"/>
          <w:color w:val="000000"/>
          <w:sz w:val="24"/>
          <w:szCs w:val="24"/>
        </w:rPr>
        <w:t>Noterden istenilecek vekaletnameler  ve her türlü delil</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cs="Times New Roman"/>
          <w:sz w:val="24"/>
          <w:szCs w:val="24"/>
        </w:rPr>
      </w:pPr>
      <w:r w:rsidRPr="003E6C89">
        <w:rPr>
          <w:rFonts w:asciiTheme="majorHAnsi" w:hAnsiTheme="majorHAnsi"/>
          <w:b/>
          <w:color w:val="000000"/>
          <w:sz w:val="24"/>
          <w:szCs w:val="24"/>
        </w:rPr>
        <w:t xml:space="preserve">NETİCE VE TALEP </w:t>
      </w:r>
      <w:r w:rsidRPr="003E6C89">
        <w:rPr>
          <w:rFonts w:asciiTheme="majorHAnsi" w:hAnsiTheme="majorHAnsi"/>
          <w:b/>
          <w:color w:val="000000"/>
          <w:sz w:val="24"/>
          <w:szCs w:val="24"/>
        </w:rPr>
        <w:tab/>
      </w:r>
      <w:r w:rsidRPr="003E6C89">
        <w:rPr>
          <w:rFonts w:asciiTheme="majorHAnsi" w:hAnsiTheme="majorHAnsi"/>
          <w:b/>
          <w:color w:val="000000"/>
          <w:sz w:val="24"/>
          <w:szCs w:val="24"/>
        </w:rPr>
        <w:tab/>
        <w:t>:</w:t>
      </w:r>
      <w:r>
        <w:rPr>
          <w:rFonts w:asciiTheme="majorHAnsi" w:hAnsiTheme="majorHAnsi"/>
          <w:color w:val="000000"/>
          <w:sz w:val="24"/>
          <w:szCs w:val="24"/>
        </w:rPr>
        <w:t xml:space="preserve"> </w:t>
      </w:r>
      <w:r w:rsidRPr="00527AD7">
        <w:rPr>
          <w:rFonts w:cs="Times New Roman"/>
          <w:sz w:val="24"/>
          <w:szCs w:val="24"/>
        </w:rPr>
        <w:t xml:space="preserve">Yukarda arz edilen ve sayın Başsavcılığınızca resen belirlenecek nedenlerle şüpheliler hakkında gerekli soruşturma yapılarak, 1136 Avukatlık Kanununun 35. 63. ve 48. Maddelerini ihlalden ve tespit edilecek diğer suçlardan soruşturma yapılarak </w:t>
      </w:r>
      <w:r>
        <w:rPr>
          <w:rFonts w:cs="Times New Roman"/>
          <w:sz w:val="24"/>
          <w:szCs w:val="24"/>
        </w:rPr>
        <w:t xml:space="preserve">suçta kullanılan eşyalarına el konulmasına, </w:t>
      </w:r>
      <w:r w:rsidRPr="00527AD7">
        <w:rPr>
          <w:rFonts w:cs="Times New Roman"/>
          <w:sz w:val="24"/>
          <w:szCs w:val="24"/>
        </w:rPr>
        <w:t>haklarında kamu davası açılıp şüphelilerin cezalandırılmasına karar verilmesini arz</w:t>
      </w:r>
      <w:r>
        <w:rPr>
          <w:rFonts w:cs="Times New Roman"/>
          <w:sz w:val="24"/>
          <w:szCs w:val="24"/>
        </w:rPr>
        <w:t xml:space="preserve"> ve talep ederiz</w:t>
      </w:r>
      <w:r w:rsidRPr="00527AD7">
        <w:rPr>
          <w:rFonts w:cs="Times New Roman"/>
          <w:sz w:val="24"/>
          <w:szCs w:val="24"/>
        </w:rPr>
        <w:t>.</w:t>
      </w:r>
      <w:r>
        <w:rPr>
          <w:rFonts w:cs="Times New Roman"/>
          <w:sz w:val="24"/>
          <w:szCs w:val="24"/>
        </w:rPr>
        <w:t xml:space="preserve"> 28.07.2020</w:t>
      </w:r>
      <w:r>
        <w:rPr>
          <w:rFonts w:cs="Times New Roman"/>
          <w:sz w:val="24"/>
          <w:szCs w:val="24"/>
        </w:rPr>
        <w:tab/>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t xml:space="preserve">   </w:t>
      </w:r>
      <w:r>
        <w:rPr>
          <w:rFonts w:asciiTheme="majorHAnsi" w:hAnsiTheme="majorHAnsi"/>
          <w:color w:val="000000"/>
          <w:sz w:val="24"/>
          <w:szCs w:val="24"/>
        </w:rPr>
        <w:tab/>
      </w:r>
      <w:r>
        <w:rPr>
          <w:rFonts w:asciiTheme="majorHAnsi" w:hAnsiTheme="majorHAnsi"/>
          <w:b/>
          <w:color w:val="000000"/>
          <w:sz w:val="24"/>
          <w:szCs w:val="24"/>
        </w:rPr>
        <w:t xml:space="preserve">Müşteki </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C6177C">
      <w:pPr>
        <w:pStyle w:val="NormalWeb"/>
        <w:shd w:val="clear" w:color="auto" w:fill="FFFFFF"/>
        <w:spacing w:before="0" w:beforeAutospacing="0" w:after="0" w:afterAutospacing="0"/>
        <w:ind w:left="3540" w:firstLine="708"/>
        <w:rPr>
          <w:rFonts w:asciiTheme="minorHAnsi" w:hAnsiTheme="minorHAnsi"/>
          <w:b/>
          <w:color w:val="000000"/>
        </w:rPr>
      </w:pPr>
      <w:r>
        <w:rPr>
          <w:rFonts w:asciiTheme="minorHAnsi" w:hAnsiTheme="minorHAnsi"/>
          <w:b/>
          <w:color w:val="000000"/>
        </w:rPr>
        <w:t xml:space="preserve">Adana Barosu </w:t>
      </w:r>
      <w:proofErr w:type="spellStart"/>
      <w:r>
        <w:rPr>
          <w:rFonts w:asciiTheme="minorHAnsi" w:hAnsiTheme="minorHAnsi"/>
          <w:b/>
          <w:color w:val="000000"/>
        </w:rPr>
        <w:t>Başkanlığı’nıTemsilen</w:t>
      </w:r>
      <w:proofErr w:type="spellEnd"/>
    </w:p>
    <w:p w:rsidR="00C6177C" w:rsidRDefault="00C6177C" w:rsidP="00C6177C">
      <w:pPr>
        <w:pStyle w:val="NormalWeb"/>
        <w:shd w:val="clear" w:color="auto" w:fill="FFFFFF"/>
        <w:spacing w:before="0" w:beforeAutospacing="0" w:after="0" w:afterAutospacing="0"/>
        <w:ind w:left="4956"/>
        <w:rPr>
          <w:rFonts w:asciiTheme="minorHAnsi" w:hAnsiTheme="minorHAnsi"/>
          <w:b/>
          <w:color w:val="000000"/>
        </w:rPr>
      </w:pPr>
    </w:p>
    <w:p w:rsidR="00C6177C" w:rsidRPr="00812D35" w:rsidRDefault="00C6177C" w:rsidP="00C6177C">
      <w:pPr>
        <w:pStyle w:val="NormalWeb"/>
        <w:shd w:val="clear" w:color="auto" w:fill="FFFFFF"/>
        <w:spacing w:before="0" w:beforeAutospacing="0" w:after="0" w:afterAutospacing="0"/>
        <w:ind w:left="4956" w:firstLine="708"/>
        <w:rPr>
          <w:rFonts w:asciiTheme="minorHAnsi" w:hAnsiTheme="minorHAnsi"/>
          <w:b/>
          <w:color w:val="000000"/>
        </w:rPr>
      </w:pPr>
      <w:r>
        <w:rPr>
          <w:rFonts w:asciiTheme="minorHAnsi" w:hAnsiTheme="minorHAnsi"/>
          <w:b/>
          <w:color w:val="000000"/>
        </w:rPr>
        <w:t>Av. Veli Küçük</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b/>
          <w:color w:val="000000"/>
          <w:sz w:val="24"/>
          <w:szCs w:val="24"/>
        </w:rPr>
        <w:t>EKİ : El broşürü ve tabela resmi</w:t>
      </w:r>
    </w:p>
    <w:p w:rsidR="00C6177C" w:rsidRDefault="00C6177C" w:rsidP="00C6177C"/>
    <w:p w:rsidR="00C6177C" w:rsidRDefault="00C6177C"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C6177C">
      <w:pPr>
        <w:ind w:left="1416" w:firstLine="708"/>
        <w:rPr>
          <w:rFonts w:asciiTheme="majorHAnsi" w:hAnsiTheme="majorHAnsi"/>
          <w:b/>
          <w:sz w:val="24"/>
          <w:szCs w:val="24"/>
        </w:rPr>
      </w:pPr>
      <w:r>
        <w:rPr>
          <w:rFonts w:asciiTheme="majorHAnsi" w:hAnsiTheme="majorHAnsi"/>
          <w:b/>
          <w:sz w:val="24"/>
          <w:szCs w:val="24"/>
        </w:rPr>
        <w:t>CEYHAN CUMHURİYET BAŞSAVCILIĞINA</w:t>
      </w:r>
    </w:p>
    <w:p w:rsidR="00C6177C" w:rsidRDefault="00C6177C" w:rsidP="00C6177C">
      <w:pPr>
        <w:ind w:left="1416" w:firstLine="708"/>
        <w:rPr>
          <w:rFonts w:asciiTheme="majorHAnsi" w:hAnsiTheme="majorHAnsi"/>
          <w:b/>
          <w:sz w:val="24"/>
          <w:szCs w:val="24"/>
        </w:rPr>
      </w:pPr>
      <w:r>
        <w:rPr>
          <w:rFonts w:asciiTheme="majorHAnsi" w:hAnsiTheme="majorHAnsi"/>
          <w:b/>
          <w:sz w:val="24"/>
          <w:szCs w:val="24"/>
        </w:rPr>
        <w:t>MUHABERE YOLUYLA GÖNDERİLMEK ÜZERE</w:t>
      </w:r>
    </w:p>
    <w:p w:rsidR="00C6177C" w:rsidRDefault="00C6177C" w:rsidP="00C6177C">
      <w:pPr>
        <w:ind w:left="1416" w:firstLine="708"/>
        <w:rPr>
          <w:rFonts w:asciiTheme="majorHAnsi" w:hAnsiTheme="majorHAnsi"/>
          <w:b/>
          <w:sz w:val="24"/>
          <w:szCs w:val="24"/>
        </w:rPr>
      </w:pPr>
      <w:r>
        <w:rPr>
          <w:rFonts w:asciiTheme="majorHAnsi" w:hAnsiTheme="majorHAnsi"/>
          <w:b/>
          <w:sz w:val="24"/>
          <w:szCs w:val="24"/>
        </w:rPr>
        <w:lastRenderedPageBreak/>
        <w:t>ADANA CUMHURİYET BAŞSAVCILIĞINA</w:t>
      </w:r>
    </w:p>
    <w:p w:rsidR="00C6177C" w:rsidRDefault="00C6177C" w:rsidP="00C6177C">
      <w:pPr>
        <w:rPr>
          <w:rFonts w:asciiTheme="majorHAnsi" w:hAnsiTheme="majorHAnsi"/>
          <w:sz w:val="24"/>
          <w:szCs w:val="24"/>
        </w:rPr>
      </w:pPr>
      <w:r>
        <w:rPr>
          <w:rFonts w:asciiTheme="majorHAnsi" w:hAnsiTheme="majorHAnsi"/>
          <w:b/>
          <w:sz w:val="24"/>
          <w:szCs w:val="24"/>
          <w:u w:val="single"/>
        </w:rPr>
        <w:t>MÜŞTEKİ</w:t>
      </w:r>
      <w:r>
        <w:rPr>
          <w:rFonts w:asciiTheme="majorHAnsi" w:hAnsiTheme="majorHAnsi"/>
          <w:b/>
          <w:sz w:val="24"/>
          <w:szCs w:val="24"/>
          <w:u w:val="single"/>
        </w:rPr>
        <w:tab/>
      </w:r>
      <w:r>
        <w:rPr>
          <w:rFonts w:asciiTheme="majorHAnsi" w:hAnsiTheme="majorHAnsi"/>
          <w:b/>
          <w:sz w:val="24"/>
          <w:szCs w:val="24"/>
          <w:u w:val="single"/>
        </w:rPr>
        <w:tab/>
        <w:t xml:space="preserve">: </w:t>
      </w:r>
      <w:r>
        <w:rPr>
          <w:rFonts w:asciiTheme="majorHAnsi" w:hAnsiTheme="majorHAnsi"/>
          <w:sz w:val="24"/>
          <w:szCs w:val="24"/>
        </w:rPr>
        <w:t xml:space="preserve"> Adana Barosu Başkanlığı</w:t>
      </w:r>
    </w:p>
    <w:p w:rsidR="00C6177C" w:rsidRDefault="00C6177C" w:rsidP="00C6177C">
      <w:pPr>
        <w:rPr>
          <w:rFonts w:asciiTheme="majorHAnsi" w:hAnsiTheme="majorHAnsi"/>
          <w:sz w:val="24"/>
          <w:szCs w:val="24"/>
        </w:rPr>
      </w:pPr>
      <w:r>
        <w:rPr>
          <w:rFonts w:asciiTheme="majorHAnsi" w:hAnsiTheme="majorHAnsi"/>
          <w:b/>
          <w:sz w:val="24"/>
          <w:szCs w:val="24"/>
          <w:u w:val="single"/>
        </w:rPr>
        <w:t>ŞÜPHELİLER</w:t>
      </w:r>
      <w:r>
        <w:rPr>
          <w:rFonts w:asciiTheme="majorHAnsi" w:hAnsiTheme="majorHAnsi"/>
          <w:b/>
          <w:sz w:val="24"/>
          <w:szCs w:val="24"/>
          <w:u w:val="single"/>
        </w:rPr>
        <w:tab/>
      </w:r>
      <w:r>
        <w:rPr>
          <w:rFonts w:asciiTheme="majorHAnsi" w:hAnsiTheme="majorHAnsi"/>
          <w:b/>
          <w:sz w:val="24"/>
          <w:szCs w:val="24"/>
          <w:u w:val="single"/>
        </w:rPr>
        <w:tab/>
        <w:t>:</w:t>
      </w:r>
      <w:r>
        <w:rPr>
          <w:rFonts w:asciiTheme="majorHAnsi" w:hAnsiTheme="majorHAnsi"/>
          <w:sz w:val="24"/>
          <w:szCs w:val="24"/>
        </w:rPr>
        <w:t xml:space="preserve"> 1- Nazif Ardıç</w:t>
      </w:r>
    </w:p>
    <w:p w:rsidR="00C6177C" w:rsidRDefault="00C6177C" w:rsidP="00C6177C">
      <w:pPr>
        <w:ind w:left="2124" w:firstLine="156"/>
        <w:rPr>
          <w:rFonts w:asciiTheme="majorHAnsi" w:hAnsiTheme="majorHAnsi"/>
          <w:sz w:val="24"/>
          <w:szCs w:val="24"/>
        </w:rPr>
      </w:pPr>
      <w:r>
        <w:rPr>
          <w:rFonts w:asciiTheme="majorHAnsi" w:hAnsiTheme="majorHAnsi"/>
          <w:sz w:val="24"/>
          <w:szCs w:val="24"/>
        </w:rPr>
        <w:t>2- Ardıç Sigorta ve Danışmanlık isimli firma ve ARD Sigorta ve Aracılık Hizmetleri isimli firma yetkilileri ve tespit edilecek diğer şüpheliler</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SUÇ</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Avukatlık Kanununa Muhalefet</w:t>
      </w:r>
    </w:p>
    <w:p w:rsidR="00C6177C" w:rsidRDefault="00C6177C" w:rsidP="00C6177C">
      <w:pPr>
        <w:rPr>
          <w:rFonts w:asciiTheme="majorHAnsi" w:hAnsiTheme="majorHAnsi"/>
          <w:sz w:val="24"/>
          <w:szCs w:val="24"/>
        </w:rPr>
      </w:pPr>
      <w:r w:rsidRPr="003E6C89">
        <w:rPr>
          <w:rFonts w:asciiTheme="majorHAnsi" w:hAnsiTheme="majorHAnsi"/>
          <w:b/>
          <w:sz w:val="24"/>
          <w:szCs w:val="24"/>
          <w:u w:val="single"/>
        </w:rPr>
        <w:t>KONU</w:t>
      </w:r>
      <w:r w:rsidRPr="003E6C89">
        <w:rPr>
          <w:rFonts w:asciiTheme="majorHAnsi" w:hAnsiTheme="majorHAnsi"/>
          <w:b/>
          <w:sz w:val="24"/>
          <w:szCs w:val="24"/>
          <w:u w:val="single"/>
        </w:rPr>
        <w:tab/>
      </w:r>
      <w:r w:rsidRPr="003E6C89">
        <w:rPr>
          <w:rFonts w:asciiTheme="majorHAnsi" w:hAnsiTheme="majorHAnsi"/>
          <w:b/>
          <w:sz w:val="24"/>
          <w:szCs w:val="24"/>
          <w:u w:val="single"/>
        </w:rPr>
        <w:tab/>
      </w:r>
      <w:r w:rsidRPr="003E6C89">
        <w:rPr>
          <w:rFonts w:asciiTheme="majorHAnsi" w:hAnsiTheme="majorHAnsi"/>
          <w:b/>
          <w:sz w:val="24"/>
          <w:szCs w:val="24"/>
          <w:u w:val="single"/>
        </w:rPr>
        <w:tab/>
        <w:t>:</w:t>
      </w:r>
      <w:r>
        <w:rPr>
          <w:rFonts w:asciiTheme="majorHAnsi" w:hAnsiTheme="majorHAnsi"/>
          <w:sz w:val="24"/>
          <w:szCs w:val="24"/>
        </w:rPr>
        <w:t xml:space="preserve"> 1136 Sayılı Avukatlık Kanununa Muhalefet Suçu nedeniyle şüpheliler hakkında kamu davası açılarak şüphelilerin cezalandırılması talebidir</w:t>
      </w:r>
    </w:p>
    <w:p w:rsidR="00C6177C" w:rsidRDefault="00C6177C" w:rsidP="00C6177C">
      <w:pPr>
        <w:rPr>
          <w:rFonts w:asciiTheme="majorHAnsi" w:hAnsiTheme="majorHAnsi"/>
          <w:b/>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b/>
          <w:sz w:val="24"/>
          <w:szCs w:val="24"/>
        </w:rPr>
        <w:t>AÇIKLAMALAR</w:t>
      </w:r>
    </w:p>
    <w:p w:rsidR="00C6177C" w:rsidRPr="00C43246" w:rsidRDefault="00C6177C" w:rsidP="00C6177C">
      <w:pPr>
        <w:shd w:val="clear" w:color="auto" w:fill="FFFFFF"/>
        <w:jc w:val="both"/>
        <w:rPr>
          <w:rFonts w:ascii="Arial" w:hAnsi="Arial" w:cs="Arial"/>
          <w:color w:val="050505"/>
          <w:sz w:val="19"/>
          <w:szCs w:val="19"/>
        </w:rPr>
      </w:pPr>
      <w:proofErr w:type="gramStart"/>
      <w:r>
        <w:rPr>
          <w:rFonts w:asciiTheme="majorHAnsi" w:hAnsiTheme="majorHAnsi"/>
          <w:color w:val="000000"/>
          <w:sz w:val="24"/>
          <w:szCs w:val="24"/>
        </w:rPr>
        <w:t xml:space="preserve">Adana ili Ceyhan ilçesinde faaliyet gösteren Ardıç Sigorta ve Danışmanlık isimli firma ve ARD Sigorta ve Aracılık isimli firma ve bu iki şirketin de yetkilisi olduğu anlaşılan Nazif Ardıç tarafından ekte sunulan Ardıç Sigorta Danışmanlık isimli firmanın işletmesindeki reklam panosunda’’ trafik kazaları, sakatlanma ve tazminat danışmanlığı, iş kazaları danışmanlığı’’ şeklinde tabelada 0322 612 85 86 ve 0507 420 20 44 isimli iletişim numaralarının paylaşıldığı görülmektedir. </w:t>
      </w:r>
      <w:proofErr w:type="gramEnd"/>
      <w:r>
        <w:rPr>
          <w:rFonts w:asciiTheme="majorHAnsi" w:hAnsiTheme="majorHAnsi"/>
          <w:color w:val="000000"/>
          <w:sz w:val="24"/>
          <w:szCs w:val="24"/>
        </w:rPr>
        <w:t xml:space="preserve">Yine ekte sunulan Nazif Ardıç </w:t>
      </w:r>
      <w:proofErr w:type="gramStart"/>
      <w:r>
        <w:rPr>
          <w:rFonts w:asciiTheme="majorHAnsi" w:hAnsiTheme="majorHAnsi"/>
          <w:color w:val="000000"/>
          <w:sz w:val="24"/>
          <w:szCs w:val="24"/>
        </w:rPr>
        <w:t xml:space="preserve">isimli  </w:t>
      </w:r>
      <w:proofErr w:type="spellStart"/>
      <w:r>
        <w:rPr>
          <w:rFonts w:asciiTheme="majorHAnsi" w:hAnsiTheme="majorHAnsi"/>
          <w:color w:val="000000"/>
          <w:sz w:val="24"/>
          <w:szCs w:val="24"/>
        </w:rPr>
        <w:t>facebook</w:t>
      </w:r>
      <w:proofErr w:type="spellEnd"/>
      <w:proofErr w:type="gramEnd"/>
      <w:r>
        <w:rPr>
          <w:rFonts w:asciiTheme="majorHAnsi" w:hAnsiTheme="majorHAnsi"/>
          <w:color w:val="000000"/>
          <w:sz w:val="24"/>
          <w:szCs w:val="24"/>
        </w:rPr>
        <w:t xml:space="preserve"> kullanıcısına ait sayfada profil resminde ARD Sigorta ve Aracılık Hizmetlerinin yetkilisi olarak paylaşımda bulunduğu ve bu profilinde ‘’ARD Sigorta Hasar Danışmanlığı, Trafik ve İş Kazası geçiren mağdurlar 0507 420 20 44 ve 0322 612 85 86 numaralarının paylaşılarak trafik ve iş kazası geçiren mağdurların bu numaraları aramasının istenildiği ve bu şekilde yalnızca avukata haiz yetkilerin kullanılarak Avukatlık Kanununa Muhalefet suçunu işlediği sabittir.</w:t>
      </w:r>
      <w:r>
        <w:rPr>
          <w:rFonts w:ascii="Arial" w:hAnsi="Arial" w:cs="Arial"/>
          <w:color w:val="050505"/>
          <w:sz w:val="19"/>
          <w:szCs w:val="19"/>
        </w:rPr>
        <w:t xml:space="preserve"> </w:t>
      </w:r>
      <w:r w:rsidRPr="006F5CA9">
        <w:rPr>
          <w:rFonts w:ascii="Arial" w:hAnsi="Arial" w:cs="Arial"/>
          <w:b/>
          <w:color w:val="050505"/>
        </w:rPr>
        <w:t>Paylaşılan iletişim numaralarına bakıldığında aynı numaralar olduğu ve iki firmanın da şüpheli Nazif Ardıç’a ait olduğu anlaşılmaktadır</w:t>
      </w:r>
      <w:r w:rsidRPr="00254120">
        <w:rPr>
          <w:rFonts w:ascii="Arial" w:hAnsi="Arial" w:cs="Arial"/>
          <w:color w:val="050505"/>
        </w:rPr>
        <w:t>.</w:t>
      </w:r>
      <w:r>
        <w:rPr>
          <w:rFonts w:ascii="Arial" w:hAnsi="Arial" w:cs="Arial"/>
          <w:color w:val="050505"/>
          <w:sz w:val="19"/>
          <w:szCs w:val="19"/>
        </w:rPr>
        <w:t xml:space="preserve"> </w:t>
      </w: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1136 sayılı Avukatlık Kanununun 35. Maddesi uyarınca</w:t>
      </w:r>
      <w:r w:rsidRPr="00527AD7">
        <w:rPr>
          <w:rFonts w:ascii="Times New Roman" w:hAnsi="Times New Roman" w:cs="Times New Roman"/>
          <w:sz w:val="24"/>
          <w:szCs w:val="24"/>
        </w:rPr>
        <w:t xml:space="preserve">, </w:t>
      </w:r>
      <w:r w:rsidRPr="00F823C5">
        <w:rPr>
          <w:rFonts w:ascii="Times New Roman" w:hAnsi="Times New Roman" w:cs="Times New Roman"/>
          <w:i/>
          <w:sz w:val="24"/>
          <w:szCs w:val="24"/>
        </w:rPr>
        <w:t xml:space="preserve">kanun işlerinde ve hukuki meselelerde mütalaa vermek, mahkeme, hakem veya yargı yetkisini haiz bulunan diğer organlar huzurunda gerçek ve tüzel kişilere ait hakları dava etmek ve savunmak, adli işlemleri takip etmek, bu işlere ait bütün evrakı düzenlemek, </w:t>
      </w:r>
      <w:r w:rsidRPr="00F823C5">
        <w:rPr>
          <w:rFonts w:ascii="Times New Roman" w:hAnsi="Times New Roman" w:cs="Times New Roman"/>
          <w:b/>
          <w:i/>
          <w:sz w:val="24"/>
          <w:szCs w:val="24"/>
          <w:u w:val="single"/>
        </w:rPr>
        <w:t>yalnız baroda yazılı avukatlara aittir</w:t>
      </w:r>
      <w:r w:rsidRPr="00F823C5">
        <w:rPr>
          <w:rFonts w:ascii="Times New Roman" w:hAnsi="Times New Roman" w:cs="Times New Roman"/>
          <w:i/>
          <w:sz w:val="24"/>
          <w:szCs w:val="24"/>
        </w:rPr>
        <w:t>.</w:t>
      </w:r>
      <w:r w:rsidRPr="00527AD7">
        <w:rPr>
          <w:rFonts w:ascii="Times New Roman" w:hAnsi="Times New Roman" w:cs="Times New Roman"/>
          <w:sz w:val="24"/>
          <w:szCs w:val="24"/>
        </w:rPr>
        <w:t xml:space="preserve"> Avukatlık Kanununun 35. Maddesinde hukuki danışmanlık yapma ve bu kapsamdaki hukuki işlemleri takip etme, dava </w:t>
      </w:r>
      <w:proofErr w:type="gramStart"/>
      <w:r w:rsidRPr="00527AD7">
        <w:rPr>
          <w:rFonts w:ascii="Times New Roman" w:hAnsi="Times New Roman" w:cs="Times New Roman"/>
          <w:sz w:val="24"/>
          <w:szCs w:val="24"/>
        </w:rPr>
        <w:t xml:space="preserve">açma </w:t>
      </w:r>
      <w:r>
        <w:rPr>
          <w:rFonts w:ascii="Times New Roman" w:hAnsi="Times New Roman" w:cs="Times New Roman"/>
          <w:sz w:val="24"/>
          <w:szCs w:val="24"/>
        </w:rPr>
        <w:t>, evrakları</w:t>
      </w:r>
      <w:proofErr w:type="gramEnd"/>
      <w:r>
        <w:rPr>
          <w:rFonts w:ascii="Times New Roman" w:hAnsi="Times New Roman" w:cs="Times New Roman"/>
          <w:sz w:val="24"/>
          <w:szCs w:val="24"/>
        </w:rPr>
        <w:t xml:space="preserve"> düzenlemek </w:t>
      </w:r>
      <w:r w:rsidRPr="00527AD7">
        <w:rPr>
          <w:rFonts w:ascii="Times New Roman" w:hAnsi="Times New Roman" w:cs="Times New Roman"/>
          <w:sz w:val="24"/>
          <w:szCs w:val="24"/>
        </w:rPr>
        <w:t xml:space="preserve">ve savunma yetkisi sadece </w:t>
      </w:r>
      <w:r>
        <w:rPr>
          <w:rFonts w:ascii="Times New Roman" w:hAnsi="Times New Roman" w:cs="Times New Roman"/>
          <w:sz w:val="24"/>
          <w:szCs w:val="24"/>
        </w:rPr>
        <w:t xml:space="preserve">avukatlara verildiği sabittir. </w:t>
      </w:r>
    </w:p>
    <w:p w:rsidR="00C6177C" w:rsidRPr="00527AD7"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 xml:space="preserve">Avukatlık Kanunun 63/3,4. </w:t>
      </w:r>
      <w:proofErr w:type="spellStart"/>
      <w:r w:rsidRPr="00F823C5">
        <w:rPr>
          <w:rFonts w:ascii="Times New Roman" w:hAnsi="Times New Roman" w:cs="Times New Roman"/>
          <w:b/>
          <w:sz w:val="24"/>
          <w:szCs w:val="24"/>
        </w:rPr>
        <w:t>Maddesi,</w:t>
      </w:r>
      <w:r w:rsidRPr="00F823C5">
        <w:rPr>
          <w:rFonts w:ascii="Times New Roman" w:hAnsi="Times New Roman" w:cs="Times New Roman"/>
          <w:i/>
          <w:sz w:val="24"/>
          <w:szCs w:val="24"/>
        </w:rPr>
        <w:t>''Avukatlık</w:t>
      </w:r>
      <w:proofErr w:type="spellEnd"/>
      <w:r w:rsidRPr="00F823C5">
        <w:rPr>
          <w:rFonts w:ascii="Times New Roman" w:hAnsi="Times New Roman" w:cs="Times New Roman"/>
          <w:i/>
          <w:sz w:val="24"/>
          <w:szCs w:val="24"/>
        </w:rPr>
        <w:t xml:space="preserve"> yapmak yetkisini taşımadıkları halde muvazaalı yoldan alacak devralarak ve kanunların tanıdığı başka hakları kötüye kullanarak avukatlara ait yetkileri kullananlar bir yıldan üç yıla kadar hapis ve bin güne kadar adlî para cezası ile cezalandırılırlar. Mahkemeler, icra ve iflas daireleri ve barolar, bu maddenin kapsamına giren bir olayı öğrenince Cumhuriyet Savcılığına bildirmek zorundadırlar. Yapılacak kovuşturma sonucu Cumhuriyet Savcısı tarafından baroya bildirilir.''</w:t>
      </w:r>
      <w:r w:rsidRPr="00527AD7">
        <w:rPr>
          <w:rFonts w:ascii="Times New Roman" w:hAnsi="Times New Roman" w:cs="Times New Roman"/>
          <w:sz w:val="24"/>
          <w:szCs w:val="24"/>
        </w:rPr>
        <w:t xml:space="preserve">  şeklinde olup baro levhasında yazılı bulunmayan ve işten yasaklanmış olan avukatların şahıslarına ait </w:t>
      </w:r>
      <w:r w:rsidRPr="00527AD7">
        <w:rPr>
          <w:rFonts w:ascii="Times New Roman" w:hAnsi="Times New Roman" w:cs="Times New Roman"/>
          <w:sz w:val="24"/>
          <w:szCs w:val="24"/>
        </w:rPr>
        <w:lastRenderedPageBreak/>
        <w:t>olmayan dava evrakı düzenleyemeyeceği, icra işlemlerini takip edemeyeceği ve avukatlara ait diğer yetkileri kullana</w:t>
      </w:r>
      <w:r>
        <w:rPr>
          <w:rFonts w:ascii="Times New Roman" w:hAnsi="Times New Roman" w:cs="Times New Roman"/>
          <w:sz w:val="24"/>
          <w:szCs w:val="24"/>
        </w:rPr>
        <w:t>mayacağı açıkça belirtilmiştir.</w:t>
      </w:r>
    </w:p>
    <w:p w:rsidR="00C6177C" w:rsidRDefault="00C6177C" w:rsidP="00C6177C">
      <w:pPr>
        <w:jc w:val="both"/>
        <w:rPr>
          <w:rFonts w:ascii="Times New Roman" w:hAnsi="Times New Roman" w:cs="Times New Roman"/>
          <w:sz w:val="24"/>
          <w:szCs w:val="24"/>
        </w:rPr>
      </w:pPr>
      <w:r w:rsidRPr="00F823C5">
        <w:rPr>
          <w:rFonts w:ascii="Times New Roman" w:hAnsi="Times New Roman" w:cs="Times New Roman"/>
          <w:b/>
          <w:sz w:val="24"/>
          <w:szCs w:val="24"/>
        </w:rPr>
        <w:t xml:space="preserve">Avukatlık Kanununun ''Avukata Çıkar Karşılığında İş Getirme'' başlıklı 48. </w:t>
      </w:r>
      <w:proofErr w:type="gramStart"/>
      <w:r w:rsidRPr="00F823C5">
        <w:rPr>
          <w:rFonts w:ascii="Times New Roman" w:hAnsi="Times New Roman" w:cs="Times New Roman"/>
          <w:b/>
          <w:sz w:val="24"/>
          <w:szCs w:val="24"/>
        </w:rPr>
        <w:t xml:space="preserve">Maddesine  </w:t>
      </w:r>
      <w:proofErr w:type="spellStart"/>
      <w:r w:rsidRPr="00F823C5">
        <w:rPr>
          <w:rFonts w:ascii="Times New Roman" w:hAnsi="Times New Roman" w:cs="Times New Roman"/>
          <w:b/>
          <w:sz w:val="24"/>
          <w:szCs w:val="24"/>
        </w:rPr>
        <w:t>göre</w:t>
      </w:r>
      <w:proofErr w:type="gramEnd"/>
      <w:r w:rsidRPr="00F823C5">
        <w:rPr>
          <w:rFonts w:ascii="Times New Roman" w:hAnsi="Times New Roman" w:cs="Times New Roman"/>
          <w:b/>
          <w:sz w:val="24"/>
          <w:szCs w:val="24"/>
        </w:rPr>
        <w:t>:</w:t>
      </w:r>
      <w:r w:rsidRPr="00F823C5">
        <w:rPr>
          <w:rFonts w:ascii="Times New Roman" w:hAnsi="Times New Roman" w:cs="Times New Roman"/>
          <w:i/>
          <w:sz w:val="24"/>
          <w:szCs w:val="24"/>
        </w:rPr>
        <w:t>''Avukat</w:t>
      </w:r>
      <w:proofErr w:type="spellEnd"/>
      <w:r w:rsidRPr="00F823C5">
        <w:rPr>
          <w:rFonts w:ascii="Times New Roman" w:hAnsi="Times New Roman" w:cs="Times New Roman"/>
          <w:i/>
          <w:sz w:val="24"/>
          <w:szCs w:val="24"/>
        </w:rPr>
        <w:t xml:space="preserve"> veya iş sahibi tarafından </w:t>
      </w:r>
      <w:proofErr w:type="spellStart"/>
      <w:r w:rsidRPr="00F823C5">
        <w:rPr>
          <w:rFonts w:ascii="Times New Roman" w:hAnsi="Times New Roman" w:cs="Times New Roman"/>
          <w:i/>
          <w:sz w:val="24"/>
          <w:szCs w:val="24"/>
        </w:rPr>
        <w:t>vadolunan</w:t>
      </w:r>
      <w:proofErr w:type="spellEnd"/>
      <w:r w:rsidRPr="00F823C5">
        <w:rPr>
          <w:rFonts w:ascii="Times New Roman" w:hAnsi="Times New Roman" w:cs="Times New Roman"/>
          <w:i/>
          <w:sz w:val="24"/>
          <w:szCs w:val="24"/>
        </w:rPr>
        <w:t xml:space="preserve"> veya verilen bir ücret yahut da herhangi bir çıkar karşılığında avukata iş getirmeye aracılık edenler ve aracı kullanan avukatlar altı aydan bir yıla kadar hapis cezası ile cezalandırılır. </w:t>
      </w:r>
      <w:proofErr w:type="gramStart"/>
      <w:r w:rsidRPr="00F823C5">
        <w:rPr>
          <w:rFonts w:ascii="Times New Roman" w:hAnsi="Times New Roman" w:cs="Times New Roman"/>
          <w:i/>
          <w:sz w:val="24"/>
          <w:szCs w:val="24"/>
        </w:rPr>
        <w:t>Bu eylemi yapanlar memur iseler, verilecek hapis cezası bir yıldan aşağı olamaz.''</w:t>
      </w:r>
      <w:r w:rsidRPr="00527AD7">
        <w:rPr>
          <w:rFonts w:ascii="Times New Roman" w:hAnsi="Times New Roman" w:cs="Times New Roman"/>
          <w:sz w:val="24"/>
          <w:szCs w:val="24"/>
        </w:rPr>
        <w:t xml:space="preserve"> denilerek </w:t>
      </w:r>
      <w:r w:rsidRPr="00F823C5">
        <w:rPr>
          <w:rFonts w:ascii="Times New Roman" w:hAnsi="Times New Roman" w:cs="Times New Roman"/>
          <w:sz w:val="24"/>
          <w:szCs w:val="24"/>
          <w:u w:val="single"/>
        </w:rPr>
        <w:t>avukat veya iş sahibi tarafından vaat olunan veya verilen bir ücret yahut da herhangi bir çıkar karşılığında avukata iş getirmeye aracılık edenler ile aracı kullanan avukatların altı aydan bir yıla kadar hapis cezası ile cezalandırılacakları</w:t>
      </w:r>
      <w:r>
        <w:rPr>
          <w:rFonts w:ascii="Times New Roman" w:hAnsi="Times New Roman" w:cs="Times New Roman"/>
          <w:sz w:val="24"/>
          <w:szCs w:val="24"/>
        </w:rPr>
        <w:t xml:space="preserve"> hükme bağlanmıştır. </w:t>
      </w:r>
      <w:proofErr w:type="gramEnd"/>
    </w:p>
    <w:p w:rsidR="00C6177C" w:rsidRPr="00C43246"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Yukarıda belirttiğimiz üzere</w:t>
      </w:r>
      <w:r w:rsidRPr="00BC59B6">
        <w:rPr>
          <w:rFonts w:asciiTheme="majorHAnsi" w:hAnsiTheme="majorHAnsi"/>
          <w:color w:val="000000"/>
          <w:sz w:val="24"/>
          <w:szCs w:val="24"/>
        </w:rPr>
        <w:t xml:space="preserve"> </w:t>
      </w:r>
      <w:r>
        <w:rPr>
          <w:rFonts w:asciiTheme="majorHAnsi" w:hAnsiTheme="majorHAnsi"/>
          <w:color w:val="000000"/>
          <w:sz w:val="24"/>
          <w:szCs w:val="24"/>
        </w:rPr>
        <w:t>faaliyet gösteren Ardıç Sigorta ve Danışmanlık isimli firma ve ARD Sigorta ve Aracılık isimli firma ve bu iki şirketin de yetkilisi olduğu anlaşılan Nazif Ardıç tarafından ve tespit edilecek  diğer yetkilileri tarafından tarafından Avukata haiz olan yetkilerin kullanılarak Avukatlık Kanununa Muhalefet suçunun işlendiği sabittir. Ş</w:t>
      </w:r>
      <w:r w:rsidRPr="00C43246">
        <w:rPr>
          <w:rFonts w:asciiTheme="majorHAnsi" w:hAnsiTheme="majorHAnsi"/>
          <w:b/>
          <w:color w:val="000000"/>
          <w:sz w:val="24"/>
          <w:szCs w:val="24"/>
        </w:rPr>
        <w:t>üphelilerin aldığı ve verdiği vekaletnamelerin tespiti için Adana’da bulunan tüm noterlliklere m</w:t>
      </w:r>
      <w:r>
        <w:rPr>
          <w:rFonts w:asciiTheme="majorHAnsi" w:hAnsiTheme="majorHAnsi"/>
          <w:b/>
          <w:color w:val="000000"/>
          <w:sz w:val="24"/>
          <w:szCs w:val="24"/>
        </w:rPr>
        <w:t>ü</w:t>
      </w:r>
      <w:r w:rsidRPr="00C43246">
        <w:rPr>
          <w:rFonts w:asciiTheme="majorHAnsi" w:hAnsiTheme="majorHAnsi"/>
          <w:b/>
          <w:color w:val="000000"/>
          <w:sz w:val="24"/>
          <w:szCs w:val="24"/>
        </w:rPr>
        <w:t xml:space="preserve">zekkere yazılmasını ve </w:t>
      </w:r>
      <w:r>
        <w:rPr>
          <w:rFonts w:asciiTheme="majorHAnsi" w:hAnsiTheme="majorHAnsi"/>
          <w:b/>
          <w:color w:val="000000"/>
          <w:sz w:val="24"/>
          <w:szCs w:val="24"/>
        </w:rPr>
        <w:t xml:space="preserve">şüpheli ile birlikte çalışan </w:t>
      </w:r>
      <w:r w:rsidRPr="00C43246">
        <w:rPr>
          <w:rFonts w:asciiTheme="majorHAnsi" w:hAnsiTheme="majorHAnsi"/>
          <w:b/>
          <w:color w:val="000000"/>
          <w:sz w:val="24"/>
          <w:szCs w:val="24"/>
        </w:rPr>
        <w:t>şüpheli avukatların da tespit edilerek cezalandırılmasını talep ediyoruz.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Pr>
          <w:rFonts w:asciiTheme="majorHAnsi" w:hAnsiTheme="majorHAnsi"/>
          <w:color w:val="000000"/>
          <w:sz w:val="24"/>
          <w:szCs w:val="24"/>
        </w:rPr>
        <w:t>Avukat olmadıkları halde avukatlık yetkilerini kullanan, Hukuksal işleri takip eden ve bunu ilan eden, Avukata çıkar karşılığı iş götüren ve çıkar karşılığı iş kabul eden tespit edilecek Avukatların ve Hukuksal işleri takip eden ve bunu ilan eden şüpheliler hakkında suç duyurusunda bulunuyoruz.</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NEDENLER :</w:t>
      </w:r>
      <w:r>
        <w:rPr>
          <w:rFonts w:asciiTheme="majorHAnsi" w:hAnsiTheme="majorHAnsi"/>
          <w:color w:val="000000"/>
          <w:sz w:val="24"/>
          <w:szCs w:val="24"/>
        </w:rPr>
        <w:t xml:space="preserve"> 1136 SAYILI Avukatlık Kanunu, T.C.K, C.MK. ve ilgili mevzuat</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color w:val="000000"/>
          <w:sz w:val="24"/>
          <w:szCs w:val="24"/>
        </w:rPr>
      </w:pPr>
      <w:r w:rsidRPr="003E6C89">
        <w:rPr>
          <w:rFonts w:asciiTheme="majorHAnsi" w:hAnsiTheme="majorHAnsi"/>
          <w:b/>
          <w:color w:val="000000"/>
          <w:sz w:val="24"/>
          <w:szCs w:val="24"/>
        </w:rPr>
        <w:t>HUKUKİ DELİLLER    :</w:t>
      </w:r>
      <w:r>
        <w:rPr>
          <w:rFonts w:asciiTheme="majorHAnsi" w:hAnsiTheme="majorHAnsi"/>
          <w:color w:val="000000"/>
          <w:sz w:val="24"/>
          <w:szCs w:val="24"/>
        </w:rPr>
        <w:t xml:space="preserve"> Şüphelilere ait Facebook paylaşımları ve hesapları, Noterden istenilecek vekaletnameler ve her türlü delil</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cs="Times New Roman"/>
          <w:sz w:val="24"/>
          <w:szCs w:val="24"/>
        </w:rPr>
      </w:pPr>
      <w:r w:rsidRPr="003E6C89">
        <w:rPr>
          <w:rFonts w:asciiTheme="majorHAnsi" w:hAnsiTheme="majorHAnsi"/>
          <w:b/>
          <w:color w:val="000000"/>
          <w:sz w:val="24"/>
          <w:szCs w:val="24"/>
        </w:rPr>
        <w:t xml:space="preserve">NETİCE VE TALEP </w:t>
      </w:r>
      <w:r w:rsidRPr="003E6C89">
        <w:rPr>
          <w:rFonts w:asciiTheme="majorHAnsi" w:hAnsiTheme="majorHAnsi"/>
          <w:b/>
          <w:color w:val="000000"/>
          <w:sz w:val="24"/>
          <w:szCs w:val="24"/>
        </w:rPr>
        <w:tab/>
      </w:r>
      <w:r w:rsidRPr="003E6C89">
        <w:rPr>
          <w:rFonts w:asciiTheme="majorHAnsi" w:hAnsiTheme="majorHAnsi"/>
          <w:b/>
          <w:color w:val="000000"/>
          <w:sz w:val="24"/>
          <w:szCs w:val="24"/>
        </w:rPr>
        <w:tab/>
        <w:t>:</w:t>
      </w:r>
      <w:bookmarkStart w:id="0" w:name="_GoBack"/>
      <w:bookmarkEnd w:id="0"/>
      <w:r>
        <w:rPr>
          <w:rFonts w:asciiTheme="majorHAnsi" w:hAnsiTheme="majorHAnsi"/>
          <w:color w:val="000000"/>
          <w:sz w:val="24"/>
          <w:szCs w:val="24"/>
        </w:rPr>
        <w:t xml:space="preserve"> </w:t>
      </w:r>
      <w:r w:rsidRPr="00527AD7">
        <w:rPr>
          <w:rFonts w:cs="Times New Roman"/>
          <w:sz w:val="24"/>
          <w:szCs w:val="24"/>
        </w:rPr>
        <w:t xml:space="preserve">Yukarda arz edilen ve sayın Başsavcılığınızca resen belirlenecek nedenlerle şüpheliler hakkında gerekli soruşturma yapılarak, 1136 Avukatlık Kanununun 35. 63. ve 48. Maddelerini ihlalden ve tespit edilecek diğer suçlardan soruşturma yapılarak </w:t>
      </w:r>
      <w:r>
        <w:rPr>
          <w:rFonts w:cs="Times New Roman"/>
          <w:sz w:val="24"/>
          <w:szCs w:val="24"/>
        </w:rPr>
        <w:t xml:space="preserve">suçta kullanılan eşyalarına el konulmasına, </w:t>
      </w:r>
      <w:r w:rsidRPr="00527AD7">
        <w:rPr>
          <w:rFonts w:cs="Times New Roman"/>
          <w:sz w:val="24"/>
          <w:szCs w:val="24"/>
        </w:rPr>
        <w:t>haklarında kamu davası açılıp şüphelilerin cezalandırılmasına karar verilmesini arz</w:t>
      </w:r>
      <w:r>
        <w:rPr>
          <w:rFonts w:cs="Times New Roman"/>
          <w:sz w:val="24"/>
          <w:szCs w:val="24"/>
        </w:rPr>
        <w:t xml:space="preserve"> ve talep ederiz</w:t>
      </w:r>
      <w:r w:rsidRPr="00527AD7">
        <w:rPr>
          <w:rFonts w:cs="Times New Roman"/>
          <w:sz w:val="24"/>
          <w:szCs w:val="24"/>
        </w:rPr>
        <w:t>.</w:t>
      </w:r>
      <w:r>
        <w:rPr>
          <w:rFonts w:cs="Times New Roman"/>
          <w:sz w:val="24"/>
          <w:szCs w:val="24"/>
        </w:rPr>
        <w:t xml:space="preserve"> 28.07.2020</w:t>
      </w:r>
      <w:r>
        <w:rPr>
          <w:rFonts w:cs="Times New Roman"/>
          <w:sz w:val="24"/>
          <w:szCs w:val="24"/>
        </w:rPr>
        <w:tab/>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r>
      <w:r>
        <w:rPr>
          <w:rFonts w:asciiTheme="majorHAnsi" w:hAnsiTheme="majorHAnsi"/>
          <w:color w:val="000000"/>
          <w:sz w:val="24"/>
          <w:szCs w:val="24"/>
        </w:rPr>
        <w:tab/>
        <w:t xml:space="preserve">   </w:t>
      </w:r>
      <w:r>
        <w:rPr>
          <w:rFonts w:asciiTheme="majorHAnsi" w:hAnsiTheme="majorHAnsi"/>
          <w:color w:val="000000"/>
          <w:sz w:val="24"/>
          <w:szCs w:val="24"/>
        </w:rPr>
        <w:tab/>
      </w:r>
      <w:r>
        <w:rPr>
          <w:rFonts w:asciiTheme="majorHAnsi" w:hAnsiTheme="majorHAnsi"/>
          <w:b/>
          <w:color w:val="000000"/>
          <w:sz w:val="24"/>
          <w:szCs w:val="24"/>
        </w:rPr>
        <w:t xml:space="preserve">Müşteki </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C6177C">
      <w:pPr>
        <w:pStyle w:val="NormalWeb"/>
        <w:shd w:val="clear" w:color="auto" w:fill="FFFFFF"/>
        <w:spacing w:before="0" w:beforeAutospacing="0" w:after="0" w:afterAutospacing="0"/>
        <w:ind w:left="3540" w:firstLine="708"/>
        <w:rPr>
          <w:rFonts w:asciiTheme="minorHAnsi" w:hAnsiTheme="minorHAnsi"/>
          <w:b/>
          <w:color w:val="000000"/>
        </w:rPr>
      </w:pPr>
      <w:r>
        <w:rPr>
          <w:rFonts w:asciiTheme="minorHAnsi" w:hAnsiTheme="minorHAnsi"/>
          <w:b/>
          <w:color w:val="000000"/>
        </w:rPr>
        <w:t xml:space="preserve">Adana Barosu </w:t>
      </w:r>
      <w:proofErr w:type="spellStart"/>
      <w:r>
        <w:rPr>
          <w:rFonts w:asciiTheme="minorHAnsi" w:hAnsiTheme="minorHAnsi"/>
          <w:b/>
          <w:color w:val="000000"/>
        </w:rPr>
        <w:t>Başkanlığı’nıTemsilen</w:t>
      </w:r>
      <w:proofErr w:type="spellEnd"/>
    </w:p>
    <w:p w:rsidR="00C6177C" w:rsidRDefault="00C6177C" w:rsidP="00C6177C">
      <w:pPr>
        <w:pStyle w:val="NormalWeb"/>
        <w:shd w:val="clear" w:color="auto" w:fill="FFFFFF"/>
        <w:spacing w:before="0" w:beforeAutospacing="0" w:after="0" w:afterAutospacing="0"/>
        <w:ind w:left="4956"/>
        <w:rPr>
          <w:rFonts w:asciiTheme="minorHAnsi" w:hAnsiTheme="minorHAnsi"/>
          <w:b/>
          <w:color w:val="000000"/>
        </w:rPr>
      </w:pPr>
    </w:p>
    <w:p w:rsidR="00C6177C" w:rsidRPr="00812D35" w:rsidRDefault="00C6177C" w:rsidP="00C6177C">
      <w:pPr>
        <w:pStyle w:val="NormalWeb"/>
        <w:shd w:val="clear" w:color="auto" w:fill="FFFFFF"/>
        <w:spacing w:before="0" w:beforeAutospacing="0" w:after="0" w:afterAutospacing="0"/>
        <w:ind w:left="4956" w:firstLine="708"/>
        <w:rPr>
          <w:rFonts w:asciiTheme="minorHAnsi" w:hAnsiTheme="minorHAnsi"/>
          <w:b/>
          <w:color w:val="000000"/>
        </w:rPr>
      </w:pPr>
      <w:r>
        <w:rPr>
          <w:rFonts w:asciiTheme="minorHAnsi" w:hAnsiTheme="minorHAnsi"/>
          <w:b/>
          <w:color w:val="000000"/>
        </w:rPr>
        <w:t>Av. Veli Küçük</w:t>
      </w:r>
    </w:p>
    <w:p w:rsidR="00C6177C" w:rsidRDefault="00C6177C" w:rsidP="00C6177C">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p>
    <w:p w:rsidR="00C6177C" w:rsidRDefault="00C6177C" w:rsidP="006B2317">
      <w:pPr>
        <w:pStyle w:val="Normal1"/>
        <w:tabs>
          <w:tab w:val="left" w:pos="2126"/>
          <w:tab w:val="left" w:pos="2268"/>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firstLine="0"/>
        <w:rPr>
          <w:rFonts w:asciiTheme="majorHAnsi" w:hAnsiTheme="majorHAnsi"/>
          <w:b/>
          <w:color w:val="000000"/>
          <w:sz w:val="24"/>
          <w:szCs w:val="24"/>
        </w:rPr>
      </w:pPr>
      <w:r>
        <w:rPr>
          <w:rFonts w:asciiTheme="majorHAnsi" w:hAnsiTheme="majorHAnsi"/>
          <w:b/>
          <w:color w:val="000000"/>
          <w:sz w:val="24"/>
          <w:szCs w:val="24"/>
        </w:rPr>
        <w:t>EKİ : İlgili Facebook paylaşım çıktıları</w:t>
      </w:r>
    </w:p>
    <w:p w:rsidR="002527C0" w:rsidRDefault="00C6177C"/>
    <w:sectPr w:rsidR="002527C0" w:rsidSect="002617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Historic">
    <w:panose1 w:val="020B0502040204020203"/>
    <w:charset w:val="00"/>
    <w:family w:val="swiss"/>
    <w:pitch w:val="variable"/>
    <w:sig w:usb0="800001EF" w:usb1="02000002" w:usb2="0060C080" w:usb3="00000000" w:csb0="00000001"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317"/>
    <w:rsid w:val="002617A1"/>
    <w:rsid w:val="004B1AA6"/>
    <w:rsid w:val="006B2317"/>
    <w:rsid w:val="00C43246"/>
    <w:rsid w:val="00C6177C"/>
    <w:rsid w:val="00D774D8"/>
    <w:rsid w:val="00D81CD1"/>
    <w:rsid w:val="00DB4F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23CFA"/>
  <w15:docId w15:val="{E8E16789-242A-4661-9F72-F387F6CF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317"/>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basedOn w:val="Normal"/>
    <w:rsid w:val="006B2317"/>
    <w:pPr>
      <w:spacing w:before="120" w:after="0" w:line="240" w:lineRule="auto"/>
      <w:ind w:firstLine="397"/>
      <w:jc w:val="both"/>
    </w:pPr>
    <w:rPr>
      <w:rFonts w:ascii="Times New Roman" w:eastAsia="Times New Roman" w:hAnsi="Times New Roman" w:cs="Arial"/>
      <w:noProof/>
      <w:sz w:val="20"/>
      <w:szCs w:val="20"/>
      <w:lang w:val="en-US" w:eastAsia="en-US"/>
    </w:rPr>
  </w:style>
  <w:style w:type="paragraph" w:styleId="NormalWeb">
    <w:name w:val="Normal (Web)"/>
    <w:basedOn w:val="Normal"/>
    <w:uiPriority w:val="99"/>
    <w:unhideWhenUsed/>
    <w:rsid w:val="006B23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0802">
      <w:bodyDiv w:val="1"/>
      <w:marLeft w:val="0"/>
      <w:marRight w:val="0"/>
      <w:marTop w:val="0"/>
      <w:marBottom w:val="0"/>
      <w:divBdr>
        <w:top w:val="none" w:sz="0" w:space="0" w:color="auto"/>
        <w:left w:val="none" w:sz="0" w:space="0" w:color="auto"/>
        <w:bottom w:val="none" w:sz="0" w:space="0" w:color="auto"/>
        <w:right w:val="none" w:sz="0" w:space="0" w:color="auto"/>
      </w:divBdr>
      <w:divsChild>
        <w:div w:id="1488748488">
          <w:marLeft w:val="0"/>
          <w:marRight w:val="0"/>
          <w:marTop w:val="0"/>
          <w:marBottom w:val="0"/>
          <w:divBdr>
            <w:top w:val="none" w:sz="0" w:space="0" w:color="auto"/>
            <w:left w:val="none" w:sz="0" w:space="0" w:color="auto"/>
            <w:bottom w:val="none" w:sz="0" w:space="0" w:color="auto"/>
            <w:right w:val="none" w:sz="0" w:space="0" w:color="auto"/>
          </w:divBdr>
        </w:div>
        <w:div w:id="918363875">
          <w:marLeft w:val="0"/>
          <w:marRight w:val="0"/>
          <w:marTop w:val="0"/>
          <w:marBottom w:val="0"/>
          <w:divBdr>
            <w:top w:val="none" w:sz="0" w:space="0" w:color="auto"/>
            <w:left w:val="none" w:sz="0" w:space="0" w:color="auto"/>
            <w:bottom w:val="none" w:sz="0" w:space="0" w:color="auto"/>
            <w:right w:val="none" w:sz="0" w:space="0" w:color="auto"/>
          </w:divBdr>
        </w:div>
        <w:div w:id="216429362">
          <w:marLeft w:val="0"/>
          <w:marRight w:val="0"/>
          <w:marTop w:val="0"/>
          <w:marBottom w:val="0"/>
          <w:divBdr>
            <w:top w:val="none" w:sz="0" w:space="0" w:color="auto"/>
            <w:left w:val="none" w:sz="0" w:space="0" w:color="auto"/>
            <w:bottom w:val="none" w:sz="0" w:space="0" w:color="auto"/>
            <w:right w:val="none" w:sz="0" w:space="0" w:color="auto"/>
          </w:divBdr>
        </w:div>
        <w:div w:id="2032536710">
          <w:marLeft w:val="0"/>
          <w:marRight w:val="0"/>
          <w:marTop w:val="0"/>
          <w:marBottom w:val="0"/>
          <w:divBdr>
            <w:top w:val="none" w:sz="0" w:space="0" w:color="auto"/>
            <w:left w:val="none" w:sz="0" w:space="0" w:color="auto"/>
            <w:bottom w:val="none" w:sz="0" w:space="0" w:color="auto"/>
            <w:right w:val="none" w:sz="0" w:space="0" w:color="auto"/>
          </w:divBdr>
        </w:div>
        <w:div w:id="1926570895">
          <w:marLeft w:val="0"/>
          <w:marRight w:val="0"/>
          <w:marTop w:val="0"/>
          <w:marBottom w:val="0"/>
          <w:divBdr>
            <w:top w:val="none" w:sz="0" w:space="0" w:color="auto"/>
            <w:left w:val="none" w:sz="0" w:space="0" w:color="auto"/>
            <w:bottom w:val="none" w:sz="0" w:space="0" w:color="auto"/>
            <w:right w:val="none" w:sz="0" w:space="0" w:color="auto"/>
          </w:divBdr>
        </w:div>
        <w:div w:id="627585151">
          <w:marLeft w:val="0"/>
          <w:marRight w:val="0"/>
          <w:marTop w:val="0"/>
          <w:marBottom w:val="0"/>
          <w:divBdr>
            <w:top w:val="none" w:sz="0" w:space="0" w:color="auto"/>
            <w:left w:val="none" w:sz="0" w:space="0" w:color="auto"/>
            <w:bottom w:val="none" w:sz="0" w:space="0" w:color="auto"/>
            <w:right w:val="none" w:sz="0" w:space="0" w:color="auto"/>
          </w:divBdr>
        </w:div>
      </w:divsChild>
    </w:div>
    <w:div w:id="545025019">
      <w:bodyDiv w:val="1"/>
      <w:marLeft w:val="0"/>
      <w:marRight w:val="0"/>
      <w:marTop w:val="0"/>
      <w:marBottom w:val="0"/>
      <w:divBdr>
        <w:top w:val="none" w:sz="0" w:space="0" w:color="auto"/>
        <w:left w:val="none" w:sz="0" w:space="0" w:color="auto"/>
        <w:bottom w:val="none" w:sz="0" w:space="0" w:color="auto"/>
        <w:right w:val="none" w:sz="0" w:space="0" w:color="auto"/>
      </w:divBdr>
      <w:divsChild>
        <w:div w:id="1104570111">
          <w:marLeft w:val="0"/>
          <w:marRight w:val="0"/>
          <w:marTop w:val="0"/>
          <w:marBottom w:val="0"/>
          <w:divBdr>
            <w:top w:val="none" w:sz="0" w:space="0" w:color="auto"/>
            <w:left w:val="none" w:sz="0" w:space="0" w:color="auto"/>
            <w:bottom w:val="none" w:sz="0" w:space="0" w:color="auto"/>
            <w:right w:val="none" w:sz="0" w:space="0" w:color="auto"/>
          </w:divBdr>
        </w:div>
        <w:div w:id="2111387516">
          <w:marLeft w:val="0"/>
          <w:marRight w:val="0"/>
          <w:marTop w:val="0"/>
          <w:marBottom w:val="0"/>
          <w:divBdr>
            <w:top w:val="none" w:sz="0" w:space="0" w:color="auto"/>
            <w:left w:val="none" w:sz="0" w:space="0" w:color="auto"/>
            <w:bottom w:val="none" w:sz="0" w:space="0" w:color="auto"/>
            <w:right w:val="none" w:sz="0" w:space="0" w:color="auto"/>
          </w:divBdr>
        </w:div>
        <w:div w:id="1830487595">
          <w:marLeft w:val="0"/>
          <w:marRight w:val="0"/>
          <w:marTop w:val="120"/>
          <w:marBottom w:val="0"/>
          <w:divBdr>
            <w:top w:val="none" w:sz="0" w:space="0" w:color="auto"/>
            <w:left w:val="none" w:sz="0" w:space="0" w:color="auto"/>
            <w:bottom w:val="none" w:sz="0" w:space="0" w:color="auto"/>
            <w:right w:val="none" w:sz="0" w:space="0" w:color="auto"/>
          </w:divBdr>
          <w:divsChild>
            <w:div w:id="871923594">
              <w:marLeft w:val="0"/>
              <w:marRight w:val="0"/>
              <w:marTop w:val="0"/>
              <w:marBottom w:val="0"/>
              <w:divBdr>
                <w:top w:val="none" w:sz="0" w:space="0" w:color="auto"/>
                <w:left w:val="none" w:sz="0" w:space="0" w:color="auto"/>
                <w:bottom w:val="none" w:sz="0" w:space="0" w:color="auto"/>
                <w:right w:val="none" w:sz="0" w:space="0" w:color="auto"/>
              </w:divBdr>
            </w:div>
            <w:div w:id="20178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3258</Words>
  <Characters>18576</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Terminal3</dc:creator>
  <cp:lastModifiedBy>izzet</cp:lastModifiedBy>
  <cp:revision>2</cp:revision>
  <dcterms:created xsi:type="dcterms:W3CDTF">2020-07-28T13:27:00Z</dcterms:created>
  <dcterms:modified xsi:type="dcterms:W3CDTF">2020-07-28T13:27:00Z</dcterms:modified>
</cp:coreProperties>
</file>